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E2" w:rsidRPr="000850E2" w:rsidRDefault="000850E2" w:rsidP="000850E2">
      <w:pPr>
        <w:suppressAutoHyphens/>
        <w:jc w:val="center"/>
        <w:rPr>
          <w:rFonts w:ascii="Times New Roman" w:eastAsia="Arial Unicode MS" w:hAnsi="Times New Roman" w:cs="Times New Roman"/>
          <w:kern w:val="1"/>
        </w:rPr>
      </w:pPr>
      <w:bookmarkStart w:id="0" w:name="_Toc341102550"/>
      <w:bookmarkStart w:id="1" w:name="_Toc341106308"/>
      <w:bookmarkStart w:id="2" w:name="page3"/>
      <w:bookmarkEnd w:id="2"/>
      <w:r w:rsidRPr="000850E2">
        <w:rPr>
          <w:rFonts w:ascii="Times New Roman" w:eastAsia="Arial Unicode MS" w:hAnsi="Times New Roman" w:cs="Times New Roman"/>
          <w:kern w:val="1"/>
        </w:rPr>
        <w:t xml:space="preserve">Автономная некоммерческая профессиональная образовательная организация </w:t>
      </w:r>
    </w:p>
    <w:p w:rsidR="000850E2" w:rsidRPr="000850E2" w:rsidRDefault="000850E2" w:rsidP="000850E2">
      <w:pPr>
        <w:suppressAutoHyphens/>
        <w:jc w:val="center"/>
        <w:rPr>
          <w:rFonts w:ascii="Times New Roman" w:eastAsia="Arial Unicode MS" w:hAnsi="Times New Roman" w:cs="Times New Roman"/>
          <w:b/>
          <w:kern w:val="1"/>
        </w:rPr>
      </w:pPr>
      <w:r w:rsidRPr="000850E2">
        <w:rPr>
          <w:rFonts w:ascii="Times New Roman" w:eastAsia="Arial Unicode MS" w:hAnsi="Times New Roman" w:cs="Times New Roman"/>
          <w:b/>
          <w:kern w:val="1"/>
        </w:rPr>
        <w:t>«УРАЛЬСКИЙ ПРОМЫШЛЕННО-ЭКОНОМИЧЕСКИЙ ТЕХНИКУМ»</w:t>
      </w:r>
    </w:p>
    <w:p w:rsidR="000850E2" w:rsidRPr="000850E2" w:rsidRDefault="000850E2" w:rsidP="000850E2">
      <w:pPr>
        <w:jc w:val="both"/>
        <w:rPr>
          <w:rFonts w:ascii="Times New Roman" w:hAnsi="Times New Roman" w:cs="Times New Roman"/>
          <w:b/>
        </w:rPr>
      </w:pPr>
      <w:r w:rsidRPr="000850E2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0850E2" w:rsidRPr="00BD6BC8" w:rsidRDefault="000850E2" w:rsidP="000850E2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0850E2" w:rsidRPr="000850E2" w:rsidRDefault="000850E2" w:rsidP="000850E2">
      <w:pPr>
        <w:jc w:val="right"/>
        <w:rPr>
          <w:rFonts w:ascii="Times New Roman" w:hAnsi="Times New Roman" w:cs="Times New Roman"/>
        </w:rPr>
      </w:pPr>
    </w:p>
    <w:p w:rsidR="000850E2" w:rsidRPr="000850E2" w:rsidRDefault="000850E2" w:rsidP="000850E2">
      <w:pPr>
        <w:jc w:val="both"/>
        <w:rPr>
          <w:rFonts w:ascii="Times New Roman" w:hAnsi="Times New Roman" w:cs="Times New Roman"/>
          <w:b/>
        </w:rPr>
      </w:pPr>
    </w:p>
    <w:p w:rsidR="000850E2" w:rsidRPr="000850E2" w:rsidRDefault="000850E2" w:rsidP="000850E2">
      <w:pPr>
        <w:jc w:val="both"/>
        <w:rPr>
          <w:rFonts w:ascii="Times New Roman" w:hAnsi="Times New Roman" w:cs="Times New Roman"/>
          <w:b/>
        </w:rPr>
      </w:pPr>
    </w:p>
    <w:p w:rsidR="000850E2" w:rsidRPr="000850E2" w:rsidRDefault="000850E2" w:rsidP="000850E2">
      <w:pPr>
        <w:jc w:val="both"/>
        <w:rPr>
          <w:rFonts w:ascii="Times New Roman" w:hAnsi="Times New Roman" w:cs="Times New Roman"/>
          <w:b/>
        </w:rPr>
      </w:pPr>
    </w:p>
    <w:p w:rsidR="000850E2" w:rsidRPr="000850E2" w:rsidRDefault="000850E2" w:rsidP="000850E2">
      <w:pPr>
        <w:jc w:val="both"/>
        <w:rPr>
          <w:rFonts w:ascii="Times New Roman" w:hAnsi="Times New Roman" w:cs="Times New Roman"/>
          <w:b/>
        </w:rPr>
      </w:pPr>
    </w:p>
    <w:p w:rsidR="000850E2" w:rsidRPr="000850E2" w:rsidRDefault="000850E2" w:rsidP="000850E2">
      <w:pPr>
        <w:jc w:val="both"/>
        <w:rPr>
          <w:rFonts w:ascii="Times New Roman" w:hAnsi="Times New Roman" w:cs="Times New Roman"/>
          <w:b/>
        </w:rPr>
      </w:pPr>
    </w:p>
    <w:p w:rsidR="000850E2" w:rsidRPr="000850E2" w:rsidRDefault="000850E2" w:rsidP="000850E2">
      <w:pPr>
        <w:jc w:val="both"/>
        <w:rPr>
          <w:rFonts w:ascii="Times New Roman" w:hAnsi="Times New Roman" w:cs="Times New Roman"/>
          <w:b/>
        </w:rPr>
      </w:pPr>
    </w:p>
    <w:p w:rsidR="000850E2" w:rsidRPr="000850E2" w:rsidRDefault="000850E2" w:rsidP="000850E2">
      <w:pPr>
        <w:jc w:val="both"/>
        <w:rPr>
          <w:rFonts w:ascii="Times New Roman" w:hAnsi="Times New Roman" w:cs="Times New Roman"/>
          <w:b/>
        </w:rPr>
      </w:pPr>
    </w:p>
    <w:p w:rsidR="000850E2" w:rsidRPr="000850E2" w:rsidRDefault="000850E2" w:rsidP="000850E2">
      <w:pPr>
        <w:jc w:val="both"/>
        <w:rPr>
          <w:rFonts w:ascii="Times New Roman" w:hAnsi="Times New Roman" w:cs="Times New Roman"/>
          <w:b/>
        </w:rPr>
      </w:pPr>
    </w:p>
    <w:p w:rsidR="000850E2" w:rsidRPr="000850E2" w:rsidRDefault="000850E2" w:rsidP="00085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iCs/>
          <w:caps/>
          <w:lang w:eastAsia="ar-SA"/>
        </w:rPr>
      </w:pPr>
      <w:r w:rsidRPr="000850E2">
        <w:rPr>
          <w:rFonts w:ascii="Times New Roman" w:hAnsi="Times New Roman" w:cs="Times New Roman"/>
          <w:b/>
        </w:rPr>
        <w:t xml:space="preserve">ПО </w:t>
      </w:r>
      <w:r w:rsidRPr="000850E2">
        <w:rPr>
          <w:rFonts w:ascii="Times New Roman" w:hAnsi="Times New Roman" w:cs="Times New Roman"/>
          <w:b/>
          <w:iCs/>
          <w:caps/>
          <w:lang w:eastAsia="ar-SA"/>
        </w:rPr>
        <w:t xml:space="preserve">ПРОФЕССИОНАЛЬНОМУ МОДУЛЮ </w:t>
      </w:r>
    </w:p>
    <w:p w:rsidR="000850E2" w:rsidRPr="000850E2" w:rsidRDefault="000850E2" w:rsidP="00085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lang w:eastAsia="ar-SA"/>
        </w:rPr>
      </w:pPr>
      <w:r w:rsidRPr="000850E2">
        <w:rPr>
          <w:rFonts w:ascii="Times New Roman" w:hAnsi="Times New Roman" w:cs="Times New Roman"/>
          <w:b/>
          <w:iCs/>
          <w:caps/>
          <w:lang w:eastAsia="ar-SA"/>
        </w:rPr>
        <w:t xml:space="preserve">пм.01  </w:t>
      </w:r>
      <w:r w:rsidRPr="000850E2">
        <w:rPr>
          <w:rFonts w:ascii="Times New Roman" w:hAnsi="Times New Roman" w:cs="Times New Roman"/>
          <w:b/>
          <w:bCs/>
          <w:lang w:eastAsia="ar-SA"/>
        </w:rPr>
        <w:t>«</w:t>
      </w:r>
      <w:r w:rsidRPr="000850E2">
        <w:rPr>
          <w:rFonts w:ascii="Times New Roman" w:hAnsi="Times New Roman" w:cs="Times New Roman"/>
          <w:b/>
          <w:iCs/>
          <w:caps/>
          <w:lang w:eastAsia="ar-SA"/>
        </w:rPr>
        <w:t>Техническое обслуживание и ремонт автотранспорта</w:t>
      </w:r>
      <w:r w:rsidRPr="000850E2">
        <w:rPr>
          <w:rFonts w:ascii="Times New Roman" w:hAnsi="Times New Roman" w:cs="Times New Roman"/>
          <w:b/>
          <w:bCs/>
          <w:lang w:eastAsia="ar-SA"/>
        </w:rPr>
        <w:t>»</w:t>
      </w:r>
      <w:r w:rsidRPr="000850E2">
        <w:rPr>
          <w:rFonts w:ascii="Times New Roman" w:hAnsi="Times New Roman" w:cs="Times New Roman"/>
          <w:lang w:eastAsia="ar-SA"/>
        </w:rPr>
        <w:t xml:space="preserve"> </w:t>
      </w:r>
    </w:p>
    <w:p w:rsidR="000850E2" w:rsidRPr="000850E2" w:rsidRDefault="000850E2" w:rsidP="000850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bCs/>
          <w:caps/>
          <w:lang w:eastAsia="ar-SA"/>
        </w:rPr>
      </w:pPr>
      <w:r w:rsidRPr="000850E2">
        <w:rPr>
          <w:rFonts w:ascii="Times New Roman" w:hAnsi="Times New Roman" w:cs="Times New Roman"/>
          <w:b/>
          <w:bCs/>
          <w:caps/>
          <w:lang w:eastAsia="ar-SA"/>
        </w:rPr>
        <w:t>Техническое обслуживание автомобильного транспорта</w:t>
      </w:r>
    </w:p>
    <w:p w:rsidR="000850E2" w:rsidRPr="000850E2" w:rsidRDefault="000850E2" w:rsidP="000850E2">
      <w:pPr>
        <w:jc w:val="center"/>
        <w:rPr>
          <w:rFonts w:ascii="Times New Roman" w:hAnsi="Times New Roman" w:cs="Times New Roman"/>
          <w:b/>
        </w:rPr>
      </w:pPr>
    </w:p>
    <w:p w:rsidR="000850E2" w:rsidRPr="000850E2" w:rsidRDefault="000850E2" w:rsidP="000850E2">
      <w:pPr>
        <w:jc w:val="center"/>
        <w:rPr>
          <w:rFonts w:ascii="Times New Roman" w:hAnsi="Times New Roman" w:cs="Times New Roman"/>
        </w:rPr>
      </w:pPr>
      <w:r w:rsidRPr="000850E2">
        <w:rPr>
          <w:rFonts w:ascii="Times New Roman" w:hAnsi="Times New Roman" w:cs="Times New Roman"/>
        </w:rPr>
        <w:t xml:space="preserve">Учебно-методическое пособие по выполнению </w:t>
      </w:r>
    </w:p>
    <w:p w:rsidR="000850E2" w:rsidRPr="000850E2" w:rsidRDefault="000850E2" w:rsidP="000850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Самостоятельной </w:t>
      </w:r>
      <w:r w:rsidRPr="000850E2"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>ы</w:t>
      </w:r>
      <w:r w:rsidRPr="000850E2">
        <w:rPr>
          <w:rFonts w:ascii="Times New Roman" w:hAnsi="Times New Roman" w:cs="Times New Roman"/>
        </w:rPr>
        <w:t xml:space="preserve"> для студентов специальности «Техническое обслуживание и ремонт авт</w:t>
      </w:r>
      <w:r w:rsidRPr="000850E2">
        <w:rPr>
          <w:rFonts w:ascii="Times New Roman" w:hAnsi="Times New Roman" w:cs="Times New Roman"/>
        </w:rPr>
        <w:t>о</w:t>
      </w:r>
      <w:r w:rsidRPr="000850E2">
        <w:rPr>
          <w:rFonts w:ascii="Times New Roman" w:hAnsi="Times New Roman" w:cs="Times New Roman"/>
        </w:rPr>
        <w:t>мобильного транспорта»</w:t>
      </w:r>
    </w:p>
    <w:p w:rsidR="000850E2" w:rsidRPr="000850E2" w:rsidRDefault="000850E2" w:rsidP="000850E2">
      <w:pPr>
        <w:jc w:val="center"/>
        <w:rPr>
          <w:rFonts w:ascii="Times New Roman" w:hAnsi="Times New Roman" w:cs="Times New Roman"/>
        </w:rPr>
      </w:pPr>
    </w:p>
    <w:p w:rsidR="000850E2" w:rsidRPr="00CA6388" w:rsidRDefault="000850E2" w:rsidP="000850E2">
      <w:pPr>
        <w:jc w:val="both"/>
        <w:rPr>
          <w:b/>
        </w:rPr>
      </w:pPr>
    </w:p>
    <w:p w:rsidR="000850E2" w:rsidRPr="00CA6388" w:rsidRDefault="000850E2" w:rsidP="000850E2">
      <w:pPr>
        <w:jc w:val="both"/>
        <w:rPr>
          <w:b/>
        </w:rPr>
      </w:pPr>
    </w:p>
    <w:p w:rsidR="000850E2" w:rsidRPr="00CA6388" w:rsidRDefault="000850E2" w:rsidP="000850E2">
      <w:pPr>
        <w:jc w:val="both"/>
        <w:rPr>
          <w:b/>
        </w:rPr>
      </w:pPr>
    </w:p>
    <w:p w:rsidR="000850E2" w:rsidRPr="00CA6388" w:rsidRDefault="000850E2" w:rsidP="000850E2">
      <w:pPr>
        <w:jc w:val="both"/>
        <w:rPr>
          <w:b/>
        </w:rPr>
      </w:pPr>
    </w:p>
    <w:p w:rsidR="000850E2" w:rsidRPr="00CA6388" w:rsidRDefault="000850E2" w:rsidP="000850E2">
      <w:pPr>
        <w:jc w:val="both"/>
        <w:rPr>
          <w:b/>
        </w:rPr>
      </w:pPr>
    </w:p>
    <w:p w:rsidR="000850E2" w:rsidRDefault="000850E2" w:rsidP="000850E2">
      <w:pPr>
        <w:jc w:val="both"/>
        <w:rPr>
          <w:b/>
        </w:rPr>
      </w:pPr>
    </w:p>
    <w:p w:rsidR="000850E2" w:rsidRDefault="000850E2" w:rsidP="000850E2">
      <w:pPr>
        <w:jc w:val="both"/>
        <w:rPr>
          <w:b/>
        </w:rPr>
      </w:pPr>
    </w:p>
    <w:p w:rsidR="000850E2" w:rsidRPr="00CA6388" w:rsidRDefault="000850E2" w:rsidP="000850E2">
      <w:pPr>
        <w:jc w:val="both"/>
        <w:rPr>
          <w:b/>
        </w:rPr>
      </w:pPr>
    </w:p>
    <w:p w:rsidR="000850E2" w:rsidRPr="00CA6388" w:rsidRDefault="000850E2" w:rsidP="000850E2">
      <w:pPr>
        <w:spacing w:after="0" w:line="240" w:lineRule="auto"/>
        <w:jc w:val="center"/>
      </w:pPr>
      <w:r w:rsidRPr="00CA6388">
        <w:t>Екатеринбург</w:t>
      </w:r>
    </w:p>
    <w:p w:rsidR="000850E2" w:rsidRPr="00CA6388" w:rsidRDefault="000850E2" w:rsidP="000850E2">
      <w:pPr>
        <w:spacing w:after="0" w:line="240" w:lineRule="auto"/>
        <w:jc w:val="center"/>
        <w:rPr>
          <w:b/>
          <w:sz w:val="28"/>
          <w:szCs w:val="28"/>
        </w:rPr>
        <w:sectPr w:rsidR="000850E2" w:rsidRPr="00CA6388" w:rsidSect="004E545C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CA6388">
        <w:t xml:space="preserve"> 2014 </w:t>
      </w:r>
    </w:p>
    <w:p w:rsidR="000850E2" w:rsidRPr="000850E2" w:rsidRDefault="000850E2" w:rsidP="0008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0E2">
        <w:rPr>
          <w:rFonts w:ascii="Times New Roman" w:hAnsi="Times New Roman" w:cs="Times New Roman"/>
          <w:sz w:val="24"/>
          <w:szCs w:val="24"/>
        </w:rPr>
        <w:lastRenderedPageBreak/>
        <w:t xml:space="preserve">Задания для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самостоятельных </w:t>
      </w:r>
      <w:r w:rsidRPr="000850E2">
        <w:rPr>
          <w:rFonts w:ascii="Times New Roman" w:hAnsi="Times New Roman" w:cs="Times New Roman"/>
          <w:sz w:val="24"/>
          <w:szCs w:val="24"/>
        </w:rPr>
        <w:t xml:space="preserve"> работ разработаны на основе Федерального государс</w:t>
      </w:r>
      <w:r w:rsidRPr="000850E2">
        <w:rPr>
          <w:rFonts w:ascii="Times New Roman" w:hAnsi="Times New Roman" w:cs="Times New Roman"/>
          <w:sz w:val="24"/>
          <w:szCs w:val="24"/>
        </w:rPr>
        <w:t>т</w:t>
      </w:r>
      <w:r w:rsidRPr="000850E2">
        <w:rPr>
          <w:rFonts w:ascii="Times New Roman" w:hAnsi="Times New Roman" w:cs="Times New Roman"/>
          <w:sz w:val="24"/>
          <w:szCs w:val="24"/>
        </w:rPr>
        <w:t>венного образовательного стандарта среднего  профессионального образования по специал</w:t>
      </w:r>
      <w:r w:rsidRPr="000850E2">
        <w:rPr>
          <w:rFonts w:ascii="Times New Roman" w:hAnsi="Times New Roman" w:cs="Times New Roman"/>
          <w:sz w:val="24"/>
          <w:szCs w:val="24"/>
        </w:rPr>
        <w:t>ь</w:t>
      </w:r>
      <w:r w:rsidRPr="000850E2">
        <w:rPr>
          <w:rFonts w:ascii="Times New Roman" w:hAnsi="Times New Roman" w:cs="Times New Roman"/>
          <w:sz w:val="24"/>
          <w:szCs w:val="24"/>
        </w:rPr>
        <w:t>ности СПО «Техническое обслуживание и ремонт автомобильного транспорта», базовой подготовки, программы МДК 01.02. «Техническое обслуживание автомобильного транспорта»</w:t>
      </w:r>
    </w:p>
    <w:p w:rsidR="000850E2" w:rsidRPr="000850E2" w:rsidRDefault="000850E2" w:rsidP="0008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392" w:type="dxa"/>
        <w:tblLayout w:type="fixed"/>
        <w:tblLook w:val="0000"/>
      </w:tblPr>
      <w:tblGrid>
        <w:gridCol w:w="4536"/>
        <w:gridCol w:w="4820"/>
      </w:tblGrid>
      <w:tr w:rsidR="000850E2" w:rsidRPr="000850E2" w:rsidTr="000850E2">
        <w:trPr>
          <w:cantSplit/>
          <w:trHeight w:val="4667"/>
        </w:trPr>
        <w:tc>
          <w:tcPr>
            <w:tcW w:w="4536" w:type="dxa"/>
          </w:tcPr>
          <w:p w:rsidR="000850E2" w:rsidRPr="000850E2" w:rsidRDefault="000850E2" w:rsidP="00543F10">
            <w:pPr>
              <w:jc w:val="both"/>
              <w:outlineLvl w:val="4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0850E2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0850E2" w:rsidRPr="000850E2" w:rsidRDefault="000850E2" w:rsidP="00543F10">
            <w:pPr>
              <w:tabs>
                <w:tab w:val="left" w:pos="567"/>
              </w:tabs>
              <w:ind w:right="14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ОДОБРЕНО </w:t>
            </w:r>
          </w:p>
          <w:p w:rsidR="000850E2" w:rsidRPr="000850E2" w:rsidRDefault="000850E2" w:rsidP="00543F10">
            <w:pPr>
              <w:tabs>
                <w:tab w:val="left" w:pos="567"/>
              </w:tabs>
              <w:ind w:right="14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0850E2" w:rsidRPr="000850E2" w:rsidRDefault="000850E2" w:rsidP="00543F10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0E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  <w:p w:rsidR="000850E2" w:rsidRPr="000850E2" w:rsidRDefault="000850E2" w:rsidP="00543F10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0E2">
              <w:rPr>
                <w:rFonts w:ascii="Times New Roman" w:eastAsia="Calibri" w:hAnsi="Times New Roman" w:cs="Times New Roman"/>
                <w:sz w:val="24"/>
                <w:szCs w:val="24"/>
              </w:rPr>
              <w:t>______________ С.Ю.Кордюков</w:t>
            </w:r>
          </w:p>
          <w:p w:rsidR="000850E2" w:rsidRPr="000850E2" w:rsidRDefault="000850E2" w:rsidP="00543F10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850E2" w:rsidRPr="000850E2" w:rsidRDefault="000850E2" w:rsidP="00543F10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0E2">
              <w:rPr>
                <w:rFonts w:ascii="Times New Roman" w:eastAsia="Calibri" w:hAnsi="Times New Roman" w:cs="Times New Roman"/>
                <w:sz w:val="24"/>
                <w:szCs w:val="24"/>
              </w:rPr>
              <w:t>от «10» сентября 2014г.</w:t>
            </w:r>
          </w:p>
        </w:tc>
        <w:tc>
          <w:tcPr>
            <w:tcW w:w="4820" w:type="dxa"/>
          </w:tcPr>
          <w:p w:rsidR="000850E2" w:rsidRPr="000850E2" w:rsidRDefault="000850E2" w:rsidP="00543F10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0E2" w:rsidRPr="000850E2" w:rsidRDefault="000850E2" w:rsidP="00543F10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0E2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0850E2" w:rsidRPr="000850E2" w:rsidRDefault="000850E2" w:rsidP="00543F10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0850E2" w:rsidRPr="000850E2" w:rsidRDefault="000850E2" w:rsidP="00543F10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0E2">
              <w:rPr>
                <w:rFonts w:ascii="Times New Roman" w:eastAsia="Calibri" w:hAnsi="Times New Roman" w:cs="Times New Roman"/>
                <w:sz w:val="24"/>
                <w:szCs w:val="24"/>
              </w:rPr>
              <w:t>___________ В.И. Овсянников</w:t>
            </w:r>
          </w:p>
          <w:p w:rsidR="000850E2" w:rsidRPr="000850E2" w:rsidRDefault="000850E2" w:rsidP="00543F10">
            <w:pPr>
              <w:tabs>
                <w:tab w:val="left" w:pos="567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0E2" w:rsidRPr="000850E2" w:rsidRDefault="000850E2" w:rsidP="00543F10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0E2">
              <w:rPr>
                <w:rFonts w:ascii="Times New Roman" w:eastAsia="Calibri" w:hAnsi="Times New Roman" w:cs="Times New Roman"/>
                <w:sz w:val="24"/>
                <w:szCs w:val="24"/>
              </w:rPr>
              <w:t>«20» сентября 2014 г.</w:t>
            </w:r>
          </w:p>
          <w:p w:rsidR="000850E2" w:rsidRPr="000850E2" w:rsidRDefault="000850E2" w:rsidP="00543F10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0E2" w:rsidRPr="000850E2" w:rsidRDefault="000850E2" w:rsidP="00543F10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50E2" w:rsidRPr="000850E2" w:rsidRDefault="000850E2" w:rsidP="000850E2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0E2" w:rsidRPr="000850E2" w:rsidRDefault="000850E2" w:rsidP="000850E2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0E2" w:rsidRPr="000850E2" w:rsidRDefault="000850E2" w:rsidP="000850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E2">
        <w:rPr>
          <w:rFonts w:ascii="Times New Roman" w:eastAsia="Calibri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0850E2" w:rsidRPr="000850E2" w:rsidRDefault="000850E2" w:rsidP="000850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0E2">
        <w:rPr>
          <w:rFonts w:ascii="Times New Roman" w:eastAsia="Calibri" w:hAnsi="Times New Roman" w:cs="Times New Roman"/>
          <w:sz w:val="24"/>
          <w:szCs w:val="24"/>
        </w:rPr>
        <w:t xml:space="preserve">Разработчик: </w:t>
      </w:r>
      <w:r w:rsidRPr="000850E2">
        <w:rPr>
          <w:rFonts w:ascii="Times New Roman" w:eastAsia="Calibri" w:hAnsi="Times New Roman" w:cs="Times New Roman"/>
          <w:b/>
          <w:sz w:val="24"/>
          <w:szCs w:val="24"/>
        </w:rPr>
        <w:t xml:space="preserve">Кордюков С.Ю. </w:t>
      </w:r>
      <w:bookmarkStart w:id="3" w:name="_GoBack"/>
      <w:bookmarkEnd w:id="3"/>
      <w:r w:rsidRPr="000850E2">
        <w:rPr>
          <w:rFonts w:ascii="Times New Roman" w:eastAsia="Calibri" w:hAnsi="Times New Roman" w:cs="Times New Roman"/>
          <w:sz w:val="24"/>
          <w:szCs w:val="24"/>
        </w:rPr>
        <w:t xml:space="preserve"> преподаватель АН ПОО «Уральский промышленно-экономический техникум»</w:t>
      </w:r>
    </w:p>
    <w:p w:rsidR="000850E2" w:rsidRPr="000850E2" w:rsidRDefault="000850E2" w:rsidP="000850E2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0850E2" w:rsidRPr="000850E2" w:rsidRDefault="000850E2" w:rsidP="000850E2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0850E2" w:rsidRPr="000850E2" w:rsidRDefault="000850E2" w:rsidP="000850E2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0850E2" w:rsidRPr="000850E2" w:rsidRDefault="000850E2" w:rsidP="000850E2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0850E2" w:rsidRPr="000850E2" w:rsidRDefault="000850E2" w:rsidP="000850E2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0850E2" w:rsidRPr="000850E2" w:rsidRDefault="000850E2" w:rsidP="000850E2">
      <w:pPr>
        <w:shd w:val="clear" w:color="auto" w:fill="FFFFFF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</w:p>
    <w:p w:rsidR="000850E2" w:rsidRPr="000850E2" w:rsidRDefault="000850E2" w:rsidP="000850E2">
      <w:pPr>
        <w:rPr>
          <w:rFonts w:ascii="Times New Roman" w:hAnsi="Times New Roman" w:cs="Times New Roman"/>
          <w:sz w:val="24"/>
          <w:szCs w:val="24"/>
        </w:rPr>
      </w:pPr>
    </w:p>
    <w:p w:rsidR="000850E2" w:rsidRPr="000850E2" w:rsidRDefault="000850E2" w:rsidP="000850E2">
      <w:pPr>
        <w:rPr>
          <w:rFonts w:ascii="Times New Roman" w:hAnsi="Times New Roman" w:cs="Times New Roman"/>
          <w:sz w:val="24"/>
          <w:szCs w:val="24"/>
        </w:rPr>
      </w:pPr>
    </w:p>
    <w:p w:rsidR="000850E2" w:rsidRDefault="000850E2" w:rsidP="000850E2"/>
    <w:p w:rsidR="005857BC" w:rsidRPr="00C61F56" w:rsidRDefault="005857BC" w:rsidP="005857B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61F56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0"/>
      <w:bookmarkEnd w:id="1"/>
    </w:p>
    <w:p w:rsidR="005857BC" w:rsidRPr="00C61F56" w:rsidRDefault="005857BC" w:rsidP="0058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7BC" w:rsidRPr="00C61F56" w:rsidRDefault="005857BC" w:rsidP="0058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F56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выполнению внеаудиторных самостоятельных работ </w:t>
      </w:r>
      <w:r>
        <w:rPr>
          <w:rFonts w:ascii="Times New Roman" w:hAnsi="Times New Roman" w:cs="Times New Roman"/>
          <w:sz w:val="24"/>
          <w:szCs w:val="24"/>
        </w:rPr>
        <w:t>по МДК 01.02. Техническое обслуживание и ремонт автомобилей</w:t>
      </w:r>
      <w:r w:rsidRPr="00C61F56">
        <w:rPr>
          <w:rFonts w:ascii="Times New Roman" w:hAnsi="Times New Roman" w:cs="Times New Roman"/>
          <w:sz w:val="24"/>
          <w:szCs w:val="24"/>
        </w:rPr>
        <w:t xml:space="preserve">  раскрывают у студентов  формирование  системы знаний, практических умений и объяснения уровня образованности  и уровня подготовки студентов по специальности </w:t>
      </w:r>
      <w:r w:rsidRPr="00230AF2">
        <w:rPr>
          <w:rFonts w:ascii="Times New Roman" w:hAnsi="Times New Roman" w:cs="Times New Roman"/>
          <w:sz w:val="24"/>
          <w:szCs w:val="24"/>
        </w:rPr>
        <w:t>23.02.01 Техническое обслуживание и ремонт автомобильного транспорта.</w:t>
      </w:r>
      <w:r w:rsidRPr="00C61F56">
        <w:rPr>
          <w:rFonts w:ascii="Times New Roman" w:hAnsi="Times New Roman" w:cs="Times New Roman"/>
          <w:sz w:val="24"/>
          <w:szCs w:val="24"/>
        </w:rPr>
        <w:t xml:space="preserve"> Изучение программного материала должно способствовать формированию у студентов необходимых для профессиональной деятельности  знаний и умений .</w:t>
      </w:r>
    </w:p>
    <w:p w:rsidR="005857BC" w:rsidRPr="00230AF2" w:rsidRDefault="005857BC" w:rsidP="005857B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F2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является одним из видов учебных занятий. </w:t>
      </w:r>
    </w:p>
    <w:p w:rsidR="005857BC" w:rsidRPr="00230AF2" w:rsidRDefault="005857BC" w:rsidP="005857B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F2">
        <w:rPr>
          <w:rFonts w:ascii="Times New Roman" w:hAnsi="Times New Roman" w:cs="Times New Roman"/>
          <w:sz w:val="24"/>
          <w:szCs w:val="24"/>
        </w:rPr>
        <w:t xml:space="preserve">  Самостоятельная работа проводится с целью:</w:t>
      </w:r>
    </w:p>
    <w:p w:rsidR="005857BC" w:rsidRPr="00230AF2" w:rsidRDefault="005857BC" w:rsidP="005857B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F2">
        <w:rPr>
          <w:rFonts w:ascii="Times New Roman" w:hAnsi="Times New Roman" w:cs="Times New Roman"/>
          <w:sz w:val="24"/>
          <w:szCs w:val="24"/>
        </w:rPr>
        <w:t>- систематизации и закрепления полученных теоретических знаний и практических умений студентов;</w:t>
      </w:r>
    </w:p>
    <w:p w:rsidR="005857BC" w:rsidRPr="00230AF2" w:rsidRDefault="005857BC" w:rsidP="005857B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F2">
        <w:rPr>
          <w:rFonts w:ascii="Times New Roman" w:hAnsi="Times New Roman" w:cs="Times New Roman"/>
          <w:sz w:val="24"/>
          <w:szCs w:val="24"/>
        </w:rPr>
        <w:t>-углубления и расширения теоретических знаний;</w:t>
      </w:r>
    </w:p>
    <w:p w:rsidR="005857BC" w:rsidRPr="00230AF2" w:rsidRDefault="005857BC" w:rsidP="005857B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F2">
        <w:rPr>
          <w:rFonts w:ascii="Times New Roman" w:hAnsi="Times New Roman" w:cs="Times New Roman"/>
          <w:sz w:val="24"/>
          <w:szCs w:val="24"/>
        </w:rPr>
        <w:t>- формирования умений использовать справочную документацию и специальную литературу;</w:t>
      </w:r>
    </w:p>
    <w:p w:rsidR="005857BC" w:rsidRPr="00230AF2" w:rsidRDefault="005857BC" w:rsidP="005857B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F2">
        <w:rPr>
          <w:rFonts w:ascii="Times New Roman" w:hAnsi="Times New Roman" w:cs="Times New Roman"/>
          <w:sz w:val="24"/>
          <w:szCs w:val="24"/>
        </w:rPr>
        <w:t>- формирования самостоятельности мышления, способностей к саморазвитию, самосовершенствованию и самореализации;</w:t>
      </w:r>
    </w:p>
    <w:p w:rsidR="005857BC" w:rsidRPr="00230AF2" w:rsidRDefault="005857BC" w:rsidP="005857B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F2">
        <w:rPr>
          <w:rFonts w:ascii="Times New Roman" w:hAnsi="Times New Roman" w:cs="Times New Roman"/>
          <w:sz w:val="24"/>
          <w:szCs w:val="24"/>
        </w:rPr>
        <w:t>- развития исследовательских умений.</w:t>
      </w:r>
    </w:p>
    <w:p w:rsidR="005857BC" w:rsidRPr="00230AF2" w:rsidRDefault="005857BC" w:rsidP="005857BC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F2">
        <w:rPr>
          <w:rFonts w:ascii="Times New Roman" w:hAnsi="Times New Roman" w:cs="Times New Roman"/>
          <w:sz w:val="24"/>
          <w:szCs w:val="24"/>
        </w:rPr>
        <w:t xml:space="preserve">Самостоятельная внеаудиторная работа выполняется студентами по заданию преподавателя, но  без его непосредственного участия. </w:t>
      </w:r>
    </w:p>
    <w:p w:rsidR="005857BC" w:rsidRPr="00230AF2" w:rsidRDefault="005857BC" w:rsidP="005857BC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F2">
        <w:rPr>
          <w:rFonts w:ascii="Times New Roman" w:hAnsi="Times New Roman" w:cs="Times New Roman"/>
          <w:sz w:val="24"/>
          <w:szCs w:val="24"/>
        </w:rPr>
        <w:t xml:space="preserve">        Изучение материала ведется в логической последовательности. В каждой теме четко уясняется задание для самостоятельной работы: повторение ранее изученного материала; составление таблиц, логических схем; изучение терминологии; составление конспектов, тезисов; выполнение докладов и рефератов; более глубокое усвоение изучаемого материала и его применение на практике; развитие творческих способностей; а также совершенствование знаний, умений и навыков.</w:t>
      </w:r>
    </w:p>
    <w:p w:rsidR="005857BC" w:rsidRPr="00230AF2" w:rsidRDefault="005857BC" w:rsidP="005857BC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F2">
        <w:rPr>
          <w:rFonts w:ascii="Times New Roman" w:hAnsi="Times New Roman" w:cs="Times New Roman"/>
          <w:sz w:val="24"/>
          <w:szCs w:val="24"/>
        </w:rPr>
        <w:t xml:space="preserve">        Контроль результатов самостоятельной   внеаудиторной работы студентов осуществляется в пределах времени, отведенного  на обязательные учебные занятия по </w:t>
      </w:r>
      <w:r>
        <w:rPr>
          <w:rFonts w:ascii="Times New Roman" w:hAnsi="Times New Roman" w:cs="Times New Roman"/>
          <w:sz w:val="24"/>
          <w:szCs w:val="24"/>
        </w:rPr>
        <w:t>МДК.01.02 Техническое обслуживание и ремонт автомобилей</w:t>
      </w:r>
      <w:r w:rsidRPr="00230AF2">
        <w:rPr>
          <w:rFonts w:ascii="Times New Roman" w:hAnsi="Times New Roman" w:cs="Times New Roman"/>
          <w:sz w:val="24"/>
          <w:szCs w:val="24"/>
        </w:rPr>
        <w:t>; может проводиться в письменной, устной или смешанной форме, с представлением продукта творческой деятельности студента.</w:t>
      </w:r>
    </w:p>
    <w:p w:rsidR="005857BC" w:rsidRDefault="005857BC" w:rsidP="00585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857BC" w:rsidSect="005857B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61F56">
        <w:rPr>
          <w:rFonts w:ascii="Times New Roman" w:hAnsi="Times New Roman" w:cs="Times New Roman"/>
          <w:sz w:val="24"/>
          <w:szCs w:val="24"/>
        </w:rPr>
        <w:br w:type="page"/>
      </w:r>
    </w:p>
    <w:p w:rsidR="00C61F56" w:rsidRPr="00C61F56" w:rsidRDefault="00C61F56" w:rsidP="00C6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Виды самостоятельной работы</w:t>
      </w:r>
    </w:p>
    <w:p w:rsidR="00C61F56" w:rsidRPr="00C61F56" w:rsidRDefault="00C61F56" w:rsidP="00C61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F56">
        <w:rPr>
          <w:rFonts w:ascii="Times New Roman" w:hAnsi="Times New Roman" w:cs="Times New Roman"/>
          <w:b/>
          <w:sz w:val="24"/>
          <w:szCs w:val="24"/>
        </w:rPr>
        <w:t xml:space="preserve"> МДК 01.02 Техническое обслуживание и ремонт автомобилей</w:t>
      </w:r>
    </w:p>
    <w:p w:rsidR="00C61F56" w:rsidRPr="00C61F56" w:rsidRDefault="00C61F56" w:rsidP="00C6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75"/>
        <w:gridCol w:w="5670"/>
        <w:gridCol w:w="8080"/>
      </w:tblGrid>
      <w:tr w:rsidR="00174D9C" w:rsidRPr="00C61F56" w:rsidTr="00174D9C">
        <w:tc>
          <w:tcPr>
            <w:tcW w:w="675" w:type="dxa"/>
          </w:tcPr>
          <w:p w:rsidR="00174D9C" w:rsidRPr="00C61F56" w:rsidRDefault="00174D9C" w:rsidP="00174D9C">
            <w:pPr>
              <w:rPr>
                <w:b/>
                <w:sz w:val="24"/>
                <w:szCs w:val="24"/>
              </w:rPr>
            </w:pPr>
            <w:r w:rsidRPr="00C61F56">
              <w:rPr>
                <w:b/>
                <w:sz w:val="24"/>
                <w:szCs w:val="24"/>
              </w:rPr>
              <w:t xml:space="preserve">      № п.п</w:t>
            </w:r>
          </w:p>
        </w:tc>
        <w:tc>
          <w:tcPr>
            <w:tcW w:w="5670" w:type="dxa"/>
          </w:tcPr>
          <w:p w:rsidR="00174D9C" w:rsidRPr="00C61F56" w:rsidRDefault="00174D9C" w:rsidP="00C61F56">
            <w:pPr>
              <w:rPr>
                <w:b/>
                <w:sz w:val="24"/>
                <w:szCs w:val="24"/>
              </w:rPr>
            </w:pPr>
            <w:r w:rsidRPr="00C61F5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80" w:type="dxa"/>
          </w:tcPr>
          <w:p w:rsidR="00174D9C" w:rsidRPr="00C61F56" w:rsidRDefault="00174D9C" w:rsidP="00C61F56">
            <w:pPr>
              <w:rPr>
                <w:b/>
                <w:sz w:val="24"/>
                <w:szCs w:val="24"/>
              </w:rPr>
            </w:pPr>
            <w:r w:rsidRPr="00C61F56">
              <w:rPr>
                <w:b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174D9C" w:rsidRPr="00C61F56" w:rsidTr="00174D9C">
        <w:tc>
          <w:tcPr>
            <w:tcW w:w="675" w:type="dxa"/>
          </w:tcPr>
          <w:p w:rsidR="00174D9C" w:rsidRPr="00C61F56" w:rsidRDefault="00174D9C" w:rsidP="00C61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74D9C" w:rsidRDefault="00174D9C" w:rsidP="00174D9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1.1. </w:t>
            </w:r>
          </w:p>
          <w:p w:rsidR="00174D9C" w:rsidRPr="00C61F56" w:rsidRDefault="00174D9C" w:rsidP="00174D9C">
            <w:pPr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Основы ТО и ремонта подвижного состава АТ.</w:t>
            </w:r>
          </w:p>
        </w:tc>
        <w:tc>
          <w:tcPr>
            <w:tcW w:w="8080" w:type="dxa"/>
          </w:tcPr>
          <w:p w:rsidR="00174D9C" w:rsidRDefault="00174D9C" w:rsidP="00C61F5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сообщений на темы: «Причины изменения технического состояния автомобиля», «Задачи технической диагностики при ТО и ТР».</w:t>
            </w:r>
          </w:p>
          <w:p w:rsidR="00174D9C" w:rsidRPr="00C61F56" w:rsidRDefault="00174D9C" w:rsidP="00C61F56">
            <w:pPr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Подготовка таблиц, карт, чертежей, схем: «Регламентируемые значения тормозного пути и установившегося замедления</w:t>
            </w:r>
          </w:p>
        </w:tc>
      </w:tr>
      <w:tr w:rsidR="00174D9C" w:rsidRPr="00C61F56" w:rsidTr="00174D9C">
        <w:tc>
          <w:tcPr>
            <w:tcW w:w="675" w:type="dxa"/>
          </w:tcPr>
          <w:p w:rsidR="00174D9C" w:rsidRPr="00C61F56" w:rsidRDefault="00174D9C" w:rsidP="00C61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74D9C" w:rsidRDefault="00174D9C" w:rsidP="00174D9C">
            <w:pPr>
              <w:pStyle w:val="Default"/>
            </w:pPr>
            <w:r w:rsidRPr="00731660">
              <w:rPr>
                <w:b/>
              </w:rPr>
              <w:t>Тема 1.2.</w:t>
            </w:r>
            <w:r>
              <w:t xml:space="preserve"> Технологическое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00"/>
            </w:tblGrid>
            <w:tr w:rsidR="00174D9C" w:rsidTr="00174D9C">
              <w:trPr>
                <w:trHeight w:val="937"/>
              </w:trPr>
              <w:tc>
                <w:tcPr>
                  <w:tcW w:w="5900" w:type="dxa"/>
                </w:tcPr>
                <w:p w:rsidR="00174D9C" w:rsidRDefault="00174D9C" w:rsidP="00174D9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3"/>
                      <w:szCs w:val="23"/>
                    </w:rPr>
                    <w:t>диагностическое оборудование, приспособления и инструмент для технического обслуживания и текущего ремонт автомобилей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174D9C" w:rsidRDefault="00174D9C" w:rsidP="00174D9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080" w:type="dxa"/>
          </w:tcPr>
          <w:p w:rsidR="00174D9C" w:rsidRDefault="00174D9C" w:rsidP="00C61F5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сообщения на тему: «Использование инноваций в диагностировании автомобилей».</w:t>
            </w:r>
          </w:p>
          <w:p w:rsidR="00174D9C" w:rsidRDefault="00174D9C" w:rsidP="00C61F5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таблицы на тему: «Параметры технического состояния автомобиля, и используемых технических средств».</w:t>
            </w:r>
          </w:p>
          <w:p w:rsidR="00174D9C" w:rsidRDefault="00174D9C" w:rsidP="00C61F5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презентации на тему: «Средства механизации и автоматизации современных АТП»</w:t>
            </w:r>
          </w:p>
        </w:tc>
      </w:tr>
      <w:tr w:rsidR="00174D9C" w:rsidRPr="00C61F56" w:rsidTr="00174D9C">
        <w:tc>
          <w:tcPr>
            <w:tcW w:w="675" w:type="dxa"/>
          </w:tcPr>
          <w:p w:rsidR="00174D9C" w:rsidRPr="00C61F56" w:rsidRDefault="00174D9C" w:rsidP="00C61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74D9C" w:rsidRDefault="00174D9C" w:rsidP="00174D9C">
            <w:pPr>
              <w:pStyle w:val="Default"/>
            </w:pPr>
            <w:r>
              <w:rPr>
                <w:b/>
              </w:rPr>
              <w:tab/>
            </w:r>
            <w:r>
              <w:rPr>
                <w:b/>
                <w:bCs/>
              </w:rPr>
              <w:t xml:space="preserve">Тема 1.3. </w:t>
            </w:r>
          </w:p>
          <w:p w:rsidR="00174D9C" w:rsidRPr="00731660" w:rsidRDefault="00174D9C" w:rsidP="00174D9C">
            <w:pPr>
              <w:pStyle w:val="Default"/>
              <w:tabs>
                <w:tab w:val="left" w:pos="3510"/>
              </w:tabs>
              <w:rPr>
                <w:b/>
              </w:rPr>
            </w:pPr>
            <w:r>
              <w:t>Технология технического обслуживания и текущего ремонта автомобилей.</w:t>
            </w:r>
          </w:p>
        </w:tc>
        <w:tc>
          <w:tcPr>
            <w:tcW w:w="8080" w:type="dxa"/>
          </w:tcPr>
          <w:p w:rsidR="00174D9C" w:rsidRDefault="00174D9C" w:rsidP="00174D9C">
            <w:pPr>
              <w:jc w:val="both"/>
            </w:pPr>
            <w:r>
              <w:t>Подготовка сообщений на темы: «Порядок проведения контрольного осмотра двигателя», «ТБ при выполнении ТО и ТР системы питания двигателя, работающего на газовом топливе», «ТБ при работе с ядовито- техническими жидкостями», «Проверка и регулировка ТНВД , снятого с автомобиля»</w:t>
            </w:r>
          </w:p>
          <w:p w:rsidR="00174D9C" w:rsidRDefault="00174D9C" w:rsidP="00174D9C">
            <w:pPr>
              <w:jc w:val="both"/>
            </w:pPr>
            <w:r>
              <w:t>Подготовка таблиц, карт, чертежей, схем: «Расположение шатунов коленчатого вала ЗИЛ-130», «Значение тепловых зазоров в клапанных механизмах различных автомобилей», «Различные конструкции приводов ГРМ», «Регулировка тепловых зазоров ГРМ переднеприводных автомобилей», «Схема прибора для проверки технического состояния двигателя по утечке сжатого воздуха», «Установка для проверки и регулировки уровня топлива в поплавковой камере», «Проверка герметичности системы питания воздухом ДВС автомобилей КамАЗ», «Управление работой дизеля с помощью ЭБУ» .</w:t>
            </w:r>
          </w:p>
          <w:p w:rsidR="00174D9C" w:rsidRDefault="00174D9C" w:rsidP="00174D9C">
            <w:pPr>
              <w:jc w:val="both"/>
              <w:rPr>
                <w:sz w:val="23"/>
                <w:szCs w:val="23"/>
              </w:rPr>
            </w:pPr>
            <w:r>
              <w:t>Подготовка презентаций на темы: «Оборудование, применяемое при проверке технического состояния КШМ и ГРМ», «Порядок измерения диаметра гильзы цилиндра двигателя», «Расположение замков поршневых колец на различных маслосъемных кольцах», «Подбор, притирка и установка клапанов».</w:t>
            </w:r>
          </w:p>
        </w:tc>
      </w:tr>
      <w:tr w:rsidR="00174D9C" w:rsidRPr="00C61F56" w:rsidTr="00174D9C">
        <w:tc>
          <w:tcPr>
            <w:tcW w:w="675" w:type="dxa"/>
          </w:tcPr>
          <w:p w:rsidR="00174D9C" w:rsidRPr="00C61F56" w:rsidRDefault="00174D9C" w:rsidP="00C61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74D9C" w:rsidRDefault="00174D9C" w:rsidP="00174D9C">
            <w:pPr>
              <w:pStyle w:val="Default"/>
              <w:rPr>
                <w:b/>
              </w:rPr>
            </w:pPr>
            <w:r>
              <w:t>Организация хранения подвижного состава и производственных запасов.</w:t>
            </w:r>
          </w:p>
        </w:tc>
        <w:tc>
          <w:tcPr>
            <w:tcW w:w="8080" w:type="dxa"/>
          </w:tcPr>
          <w:p w:rsidR="00174D9C" w:rsidRDefault="00174D9C" w:rsidP="00174D9C">
            <w:pPr>
              <w:jc w:val="both"/>
            </w:pPr>
            <w:r>
              <w:t>Подготовка сообщения на тему: «Организация складского хозяйства в АТП»</w:t>
            </w:r>
          </w:p>
        </w:tc>
      </w:tr>
    </w:tbl>
    <w:p w:rsidR="005857BC" w:rsidRDefault="005857BC" w:rsidP="00C6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57BC" w:rsidSect="005857B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61F56" w:rsidRPr="00C61F56" w:rsidRDefault="00C61F56" w:rsidP="00C6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F56" w:rsidRPr="00C61F56" w:rsidRDefault="00C61F56" w:rsidP="00C61F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1F56">
        <w:rPr>
          <w:rFonts w:ascii="Times New Roman" w:hAnsi="Times New Roman" w:cs="Times New Roman"/>
          <w:b/>
          <w:color w:val="000000"/>
          <w:sz w:val="24"/>
          <w:szCs w:val="24"/>
        </w:rPr>
        <w:t>Порядок выполнения работы</w:t>
      </w:r>
      <w:r w:rsidR="00174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над сообщением, опорным конспектом</w:t>
      </w:r>
    </w:p>
    <w:p w:rsidR="00C61F56" w:rsidRPr="00C61F56" w:rsidRDefault="00C61F56" w:rsidP="00C61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F56">
        <w:rPr>
          <w:rFonts w:ascii="Times New Roman" w:hAnsi="Times New Roman" w:cs="Times New Roman"/>
          <w:color w:val="000000"/>
          <w:sz w:val="24"/>
          <w:szCs w:val="24"/>
        </w:rPr>
        <w:t xml:space="preserve">1. Первичное ознакомление с материалом изучаемой темы по тексту учебника, дополнительной литературе. </w:t>
      </w:r>
    </w:p>
    <w:p w:rsidR="00C61F56" w:rsidRPr="00C61F56" w:rsidRDefault="00C61F56" w:rsidP="00C6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1F56">
        <w:rPr>
          <w:rFonts w:ascii="Times New Roman" w:hAnsi="Times New Roman" w:cs="Times New Roman"/>
          <w:color w:val="000000"/>
          <w:sz w:val="24"/>
          <w:szCs w:val="24"/>
        </w:rPr>
        <w:t xml:space="preserve">2. Выделение главного в изучаемом материале, составление обычных кратких записей. </w:t>
      </w:r>
    </w:p>
    <w:p w:rsidR="00C61F56" w:rsidRPr="00C61F56" w:rsidRDefault="00C61F56" w:rsidP="00C6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1F56">
        <w:rPr>
          <w:rFonts w:ascii="Times New Roman" w:hAnsi="Times New Roman" w:cs="Times New Roman"/>
          <w:color w:val="000000"/>
          <w:sz w:val="24"/>
          <w:szCs w:val="24"/>
        </w:rPr>
        <w:t xml:space="preserve">3. Подбор к данному тексту опорных сигналов в виде отдельных слов, определённых знаков, графиков, рисунков. </w:t>
      </w:r>
    </w:p>
    <w:p w:rsidR="00C61F56" w:rsidRPr="00C61F56" w:rsidRDefault="00C61F56" w:rsidP="00C6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1F56">
        <w:rPr>
          <w:rFonts w:ascii="Times New Roman" w:hAnsi="Times New Roman" w:cs="Times New Roman"/>
          <w:color w:val="000000"/>
          <w:sz w:val="24"/>
          <w:szCs w:val="24"/>
        </w:rPr>
        <w:t xml:space="preserve">4. Продумывание схематического способа кодирования знаний, использование различного шрифта и т.д. </w:t>
      </w:r>
    </w:p>
    <w:p w:rsidR="00C61F56" w:rsidRDefault="00C61F56" w:rsidP="00C61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F56">
        <w:rPr>
          <w:rFonts w:ascii="Times New Roman" w:hAnsi="Times New Roman" w:cs="Times New Roman"/>
          <w:color w:val="000000"/>
          <w:sz w:val="24"/>
          <w:szCs w:val="24"/>
        </w:rPr>
        <w:t>5. Составление опорного конспекта.</w:t>
      </w:r>
    </w:p>
    <w:p w:rsidR="00425B33" w:rsidRPr="00C61F56" w:rsidRDefault="00425B33" w:rsidP="00C61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F56" w:rsidRPr="00C61F56" w:rsidRDefault="00C61F56" w:rsidP="00C61F56">
      <w:pPr>
        <w:tabs>
          <w:tab w:val="left" w:pos="33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1F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Требования к работе:</w:t>
      </w:r>
    </w:p>
    <w:p w:rsidR="00C61F56" w:rsidRPr="00C61F56" w:rsidRDefault="00C61F56" w:rsidP="00C61F56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61F56">
        <w:rPr>
          <w:rFonts w:ascii="Times New Roman" w:hAnsi="Times New Roman" w:cs="Times New Roman"/>
          <w:sz w:val="24"/>
          <w:szCs w:val="24"/>
        </w:rPr>
        <w:t>- Работа  выполняется рукописно в рабочей тетради грамотно, с соблюдением культуры   изложения материала.</w:t>
      </w:r>
    </w:p>
    <w:p w:rsidR="00C61F56" w:rsidRPr="00C61F56" w:rsidRDefault="00C61F56" w:rsidP="00C61F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F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61F56" w:rsidRPr="00C61F56" w:rsidRDefault="00C61F56" w:rsidP="00C61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56">
        <w:rPr>
          <w:rFonts w:ascii="Times New Roman" w:hAnsi="Times New Roman" w:cs="Times New Roman"/>
          <w:b/>
          <w:sz w:val="24"/>
          <w:szCs w:val="24"/>
        </w:rPr>
        <w:t>Форма и метод контроля:</w:t>
      </w:r>
      <w:r w:rsidR="00174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F56">
        <w:rPr>
          <w:rFonts w:ascii="Times New Roman" w:hAnsi="Times New Roman" w:cs="Times New Roman"/>
          <w:sz w:val="24"/>
          <w:szCs w:val="24"/>
        </w:rPr>
        <w:t>на уроке проводится дискуссия по вопросам опорного конспекта, преподавателем проверяется рабочая тетрадь студента.</w:t>
      </w:r>
    </w:p>
    <w:p w:rsidR="00C61F56" w:rsidRPr="00C61F56" w:rsidRDefault="00C61F56" w:rsidP="00C61F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F56" w:rsidRPr="00C61F56" w:rsidRDefault="00C61F56" w:rsidP="00C61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56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C61F56" w:rsidRPr="00C61F56" w:rsidRDefault="00C61F56" w:rsidP="00C61F5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56">
        <w:rPr>
          <w:rFonts w:ascii="Times New Roman" w:hAnsi="Times New Roman" w:cs="Times New Roman"/>
          <w:sz w:val="24"/>
          <w:szCs w:val="24"/>
        </w:rPr>
        <w:t>уровень освоения студентом учебного материала;</w:t>
      </w:r>
    </w:p>
    <w:p w:rsidR="00C61F56" w:rsidRPr="00C61F56" w:rsidRDefault="00C61F56" w:rsidP="00C61F5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56">
        <w:rPr>
          <w:rFonts w:ascii="Times New Roman" w:hAnsi="Times New Roman" w:cs="Times New Roman"/>
          <w:sz w:val="24"/>
          <w:szCs w:val="24"/>
        </w:rPr>
        <w:t>обоснованность  и  четкость изложения;</w:t>
      </w:r>
    </w:p>
    <w:p w:rsidR="00C61F56" w:rsidRPr="00C61F56" w:rsidRDefault="00C61F56" w:rsidP="00C61F5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56">
        <w:rPr>
          <w:rFonts w:ascii="Times New Roman" w:hAnsi="Times New Roman" w:cs="Times New Roman"/>
          <w:sz w:val="24"/>
          <w:szCs w:val="24"/>
        </w:rPr>
        <w:t>оформление  конспекта в  соответствии  с  требованиями</w:t>
      </w:r>
    </w:p>
    <w:p w:rsidR="00C61F56" w:rsidRPr="00C61F56" w:rsidRDefault="00C61F56" w:rsidP="00C61F5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61F56">
        <w:rPr>
          <w:rFonts w:ascii="Times New Roman" w:hAnsi="Times New Roman" w:cs="Times New Roman"/>
          <w:sz w:val="24"/>
          <w:szCs w:val="24"/>
        </w:rPr>
        <w:t>формирования самостоятельности мышления, способностей к саморазвитию, самосовершенствованию и самореализации.</w:t>
      </w:r>
    </w:p>
    <w:p w:rsidR="00C61F56" w:rsidRPr="00C61F56" w:rsidRDefault="00C61F56" w:rsidP="00C61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F56" w:rsidRPr="00C61F56" w:rsidRDefault="00C61F56" w:rsidP="00C61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15" w:rsidRPr="00C61F56" w:rsidRDefault="00066715" w:rsidP="000667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1F56">
        <w:rPr>
          <w:rFonts w:ascii="Times New Roman" w:hAnsi="Times New Roman" w:cs="Times New Roman"/>
          <w:b/>
          <w:color w:val="000000"/>
          <w:sz w:val="24"/>
          <w:szCs w:val="24"/>
        </w:rPr>
        <w:t>Порядок выполнения работы</w:t>
      </w:r>
      <w:r w:rsidR="00174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над презентацией</w:t>
      </w:r>
    </w:p>
    <w:p w:rsidR="00066715" w:rsidRPr="007E2210" w:rsidRDefault="00066715" w:rsidP="00066715">
      <w:pPr>
        <w:snapToGri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Слайды можно подготовить, используя две различные стратегии их подготовки:</w:t>
      </w:r>
    </w:p>
    <w:p w:rsidR="00066715" w:rsidRPr="007E2210" w:rsidRDefault="00066715" w:rsidP="00066715">
      <w:pPr>
        <w:snapToGri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  <w:u w:val="single"/>
        </w:rPr>
        <w:t>1 стратегия</w:t>
      </w:r>
      <w:r w:rsidRPr="007E2210">
        <w:rPr>
          <w:rFonts w:ascii="Times New Roman" w:hAnsi="Times New Roman" w:cs="Times New Roman"/>
          <w:sz w:val="24"/>
          <w:szCs w:val="24"/>
        </w:rPr>
        <w:t xml:space="preserve">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066715" w:rsidRPr="007E2210" w:rsidRDefault="00066715" w:rsidP="00066715">
      <w:pPr>
        <w:snapToGri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 xml:space="preserve">Особо внимательно необходимо проверить текст на отсутствие ошибок и опечаток. Основная ошибка при выборе данной стратегии состоит в том, что выступающие заменяют свою речь чтением текста со слайдов. </w:t>
      </w:r>
    </w:p>
    <w:p w:rsidR="00066715" w:rsidRPr="007E2210" w:rsidRDefault="00066715" w:rsidP="00066715">
      <w:pPr>
        <w:snapToGri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  <w:u w:val="single"/>
        </w:rPr>
        <w:t>2 стратегия</w:t>
      </w:r>
      <w:r w:rsidRPr="007E2210">
        <w:rPr>
          <w:rFonts w:ascii="Times New Roman" w:hAnsi="Times New Roman" w:cs="Times New Roman"/>
          <w:sz w:val="24"/>
          <w:szCs w:val="24"/>
        </w:rPr>
        <w:t xml:space="preserve">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</w:t>
      </w:r>
    </w:p>
    <w:p w:rsidR="00066715" w:rsidRPr="00C61F56" w:rsidRDefault="00066715" w:rsidP="000667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1F56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работе:</w:t>
      </w:r>
    </w:p>
    <w:p w:rsidR="00066715" w:rsidRPr="007E2210" w:rsidRDefault="00066715" w:rsidP="00066715">
      <w:pPr>
        <w:pStyle w:val="3f3f3f3f3f3f3f3f3f3f3f3f3f2"/>
        <w:ind w:firstLine="708"/>
      </w:pPr>
      <w:r w:rsidRPr="007E2210">
        <w:t xml:space="preserve">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 На первом слайде обязательно представляется тема выступления и сведения об авторах. </w:t>
      </w:r>
    </w:p>
    <w:p w:rsidR="00066715" w:rsidRPr="007E2210" w:rsidRDefault="00066715" w:rsidP="00066715">
      <w:pPr>
        <w:pStyle w:val="3f3f3f3f3f3f3f3f3f3f3f3f3f2"/>
        <w:ind w:firstLine="708"/>
        <w:rPr>
          <w:b/>
        </w:rPr>
      </w:pPr>
      <w:r w:rsidRPr="007E2210">
        <w:rPr>
          <w:b/>
        </w:rPr>
        <w:t>1 стратегия</w:t>
      </w:r>
    </w:p>
    <w:p w:rsidR="00066715" w:rsidRPr="007E2210" w:rsidRDefault="00066715" w:rsidP="00066715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объем текста на слайде – не больше 7 строк;</w:t>
      </w:r>
    </w:p>
    <w:p w:rsidR="00066715" w:rsidRPr="007E2210" w:rsidRDefault="00066715" w:rsidP="00066715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маркированный/нумерованный список содержит не более 7 элементов;</w:t>
      </w:r>
    </w:p>
    <w:p w:rsidR="00066715" w:rsidRPr="007E2210" w:rsidRDefault="00066715" w:rsidP="00066715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отсутствуют знаки пунктуации в конце строк в маркированных и нумерованных списках;</w:t>
      </w:r>
    </w:p>
    <w:p w:rsidR="00066715" w:rsidRPr="007E2210" w:rsidRDefault="00066715" w:rsidP="00066715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sz w:val="24"/>
          <w:szCs w:val="24"/>
        </w:rPr>
        <w:t>значимая информация выделяется с помощью цвета, кегля, эффектов анимации.</w:t>
      </w:r>
    </w:p>
    <w:p w:rsidR="00066715" w:rsidRPr="007E2210" w:rsidRDefault="00066715" w:rsidP="00066715">
      <w:pPr>
        <w:pStyle w:val="3f3f3f3f3f3f3f3f3f3f3f3f3f2"/>
        <w:ind w:firstLine="708"/>
        <w:rPr>
          <w:b/>
        </w:rPr>
      </w:pPr>
      <w:r w:rsidRPr="007E2210">
        <w:rPr>
          <w:b/>
          <w:u w:val="single"/>
        </w:rPr>
        <w:lastRenderedPageBreak/>
        <w:t>2 стратегия</w:t>
      </w:r>
    </w:p>
    <w:p w:rsidR="00066715" w:rsidRPr="007E2210" w:rsidRDefault="00066715" w:rsidP="00066715">
      <w:pPr>
        <w:pStyle w:val="a9"/>
        <w:numPr>
          <w:ilvl w:val="0"/>
          <w:numId w:val="9"/>
        </w:numPr>
        <w:spacing w:before="0" w:beforeAutospacing="0" w:after="0" w:afterAutospacing="0"/>
      </w:pPr>
      <w:r w:rsidRPr="007E2210">
        <w:t>выбранные средства визуализации информации (таблицы, схемы, графики и т. д.) соответствуют содержанию;</w:t>
      </w:r>
    </w:p>
    <w:p w:rsidR="00066715" w:rsidRPr="007E2210" w:rsidRDefault="00066715" w:rsidP="00066715">
      <w:pPr>
        <w:pStyle w:val="a9"/>
        <w:numPr>
          <w:ilvl w:val="0"/>
          <w:numId w:val="9"/>
        </w:numPr>
        <w:spacing w:before="0" w:beforeAutospacing="0" w:after="0" w:afterAutospacing="0"/>
      </w:pPr>
      <w:r w:rsidRPr="007E2210"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  в текст на ваших слайдах и всматриваться в мелкие иллюстрации); </w:t>
      </w:r>
    </w:p>
    <w:p w:rsidR="00066715" w:rsidRPr="007E2210" w:rsidRDefault="00066715" w:rsidP="0006671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10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</w:t>
      </w:r>
      <w:r w:rsidRPr="007E2210">
        <w:rPr>
          <w:rFonts w:ascii="Times New Roman" w:hAnsi="Times New Roman" w:cs="Times New Roman"/>
          <w:sz w:val="24"/>
          <w:szCs w:val="24"/>
        </w:rPr>
        <w:t>Наиболее важная информация должна располагаться в центре экрана.</w:t>
      </w:r>
    </w:p>
    <w:p w:rsidR="00066715" w:rsidRPr="00C61F56" w:rsidRDefault="00066715" w:rsidP="00174D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F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66715" w:rsidRPr="00C61F56" w:rsidRDefault="00066715" w:rsidP="000667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6715" w:rsidRPr="00C61F56" w:rsidRDefault="00066715" w:rsidP="00066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56">
        <w:rPr>
          <w:rFonts w:ascii="Times New Roman" w:hAnsi="Times New Roman" w:cs="Times New Roman"/>
          <w:b/>
          <w:sz w:val="24"/>
          <w:szCs w:val="24"/>
        </w:rPr>
        <w:t>Форма и метод контроля:</w:t>
      </w:r>
      <w:r w:rsidR="007408C7">
        <w:rPr>
          <w:rFonts w:ascii="Times New Roman" w:hAnsi="Times New Roman" w:cs="Times New Roman"/>
          <w:sz w:val="24"/>
          <w:szCs w:val="24"/>
        </w:rPr>
        <w:t>защита студентом презентации.</w:t>
      </w:r>
      <w:r w:rsidRPr="00C61F56">
        <w:rPr>
          <w:rFonts w:ascii="Times New Roman" w:hAnsi="Times New Roman" w:cs="Times New Roman"/>
          <w:sz w:val="24"/>
          <w:szCs w:val="24"/>
        </w:rPr>
        <w:t>.</w:t>
      </w:r>
    </w:p>
    <w:p w:rsidR="00066715" w:rsidRPr="00C61F56" w:rsidRDefault="00066715" w:rsidP="000667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6715" w:rsidRPr="00C61F56" w:rsidRDefault="00066715" w:rsidP="00066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56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066715" w:rsidRPr="00396CA1" w:rsidRDefault="00066715" w:rsidP="00066715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65"/>
      </w:tblGrid>
      <w:tr w:rsidR="00066715" w:rsidRPr="007E2210" w:rsidTr="004B5661">
        <w:tc>
          <w:tcPr>
            <w:tcW w:w="2808" w:type="dxa"/>
            <w:shd w:val="clear" w:color="auto" w:fill="auto"/>
          </w:tcPr>
          <w:p w:rsidR="00066715" w:rsidRPr="007E2210" w:rsidRDefault="00066715" w:rsidP="004B5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210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7365" w:type="dxa"/>
            <w:shd w:val="clear" w:color="auto" w:fill="auto"/>
          </w:tcPr>
          <w:p w:rsidR="00066715" w:rsidRPr="007E2210" w:rsidRDefault="00066715" w:rsidP="004B56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210">
              <w:rPr>
                <w:rFonts w:ascii="Times New Roman" w:hAnsi="Times New Roman"/>
                <w:sz w:val="24"/>
                <w:szCs w:val="24"/>
              </w:rPr>
              <w:t>Содержание оценки</w:t>
            </w:r>
          </w:p>
        </w:tc>
      </w:tr>
      <w:tr w:rsidR="00066715" w:rsidRPr="007E2210" w:rsidTr="004B5661">
        <w:tc>
          <w:tcPr>
            <w:tcW w:w="2808" w:type="dxa"/>
            <w:shd w:val="clear" w:color="auto" w:fill="auto"/>
          </w:tcPr>
          <w:p w:rsidR="00066715" w:rsidRPr="007E2210" w:rsidRDefault="00066715" w:rsidP="004B566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10">
              <w:rPr>
                <w:rFonts w:ascii="Times New Roman" w:hAnsi="Times New Roman"/>
                <w:sz w:val="24"/>
                <w:szCs w:val="24"/>
              </w:rPr>
              <w:t>1. Содержательный критерий</w:t>
            </w:r>
          </w:p>
        </w:tc>
        <w:tc>
          <w:tcPr>
            <w:tcW w:w="7365" w:type="dxa"/>
            <w:shd w:val="clear" w:color="auto" w:fill="auto"/>
          </w:tcPr>
          <w:p w:rsidR="00066715" w:rsidRPr="007E2210" w:rsidRDefault="00066715" w:rsidP="004B566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10">
              <w:rPr>
                <w:rFonts w:ascii="Times New Roman" w:hAnsi="Times New Roman"/>
                <w:sz w:val="24"/>
                <w:szCs w:val="24"/>
              </w:rPr>
              <w:t>правильный выбор темы, знание предмета и свободное владение текстом, грамотное использование научной терминологии, импровизация, речевой этикет</w:t>
            </w:r>
          </w:p>
        </w:tc>
      </w:tr>
      <w:tr w:rsidR="00066715" w:rsidRPr="007E2210" w:rsidTr="004B5661">
        <w:tc>
          <w:tcPr>
            <w:tcW w:w="2808" w:type="dxa"/>
            <w:shd w:val="clear" w:color="auto" w:fill="auto"/>
          </w:tcPr>
          <w:p w:rsidR="00066715" w:rsidRPr="007E2210" w:rsidRDefault="00066715" w:rsidP="004B566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10">
              <w:rPr>
                <w:rFonts w:ascii="Times New Roman" w:hAnsi="Times New Roman"/>
                <w:sz w:val="24"/>
                <w:szCs w:val="24"/>
              </w:rPr>
              <w:t>2. Логический критерий</w:t>
            </w:r>
          </w:p>
        </w:tc>
        <w:tc>
          <w:tcPr>
            <w:tcW w:w="7365" w:type="dxa"/>
            <w:shd w:val="clear" w:color="auto" w:fill="auto"/>
          </w:tcPr>
          <w:p w:rsidR="00066715" w:rsidRPr="007E2210" w:rsidRDefault="00066715" w:rsidP="004B566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10">
              <w:rPr>
                <w:rFonts w:ascii="Times New Roman" w:hAnsi="Times New Roman"/>
                <w:sz w:val="24"/>
                <w:szCs w:val="24"/>
              </w:rPr>
              <w:t>стройное логико-композиционное построение речи, доказательность, аргументированность</w:t>
            </w:r>
          </w:p>
        </w:tc>
      </w:tr>
      <w:tr w:rsidR="00066715" w:rsidRPr="007E2210" w:rsidTr="004B5661">
        <w:tc>
          <w:tcPr>
            <w:tcW w:w="2808" w:type="dxa"/>
            <w:shd w:val="clear" w:color="auto" w:fill="auto"/>
          </w:tcPr>
          <w:p w:rsidR="00066715" w:rsidRPr="007E2210" w:rsidRDefault="00066715" w:rsidP="004B566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10">
              <w:rPr>
                <w:rFonts w:ascii="Times New Roman" w:hAnsi="Times New Roman"/>
                <w:sz w:val="24"/>
                <w:szCs w:val="24"/>
              </w:rPr>
              <w:t xml:space="preserve">3. Речевой критерий </w:t>
            </w:r>
          </w:p>
        </w:tc>
        <w:tc>
          <w:tcPr>
            <w:tcW w:w="7365" w:type="dxa"/>
            <w:shd w:val="clear" w:color="auto" w:fill="auto"/>
          </w:tcPr>
          <w:p w:rsidR="00066715" w:rsidRPr="007E2210" w:rsidRDefault="00066715" w:rsidP="004B566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10">
              <w:rPr>
                <w:rFonts w:ascii="Times New Roman" w:hAnsi="Times New Roman"/>
                <w:sz w:val="24"/>
                <w:szCs w:val="24"/>
              </w:rPr>
              <w:t>использование языковых (метафоры, фразеологизмы, пословицы, поговорки и т.д.) и неязыковых (поза, манеры и пр.) средств выразительности; фонетическая организация речи, правильность ударения, четкая дикция, логические ударения и пр.</w:t>
            </w:r>
          </w:p>
        </w:tc>
      </w:tr>
      <w:tr w:rsidR="00066715" w:rsidRPr="007E2210" w:rsidTr="004B5661">
        <w:tc>
          <w:tcPr>
            <w:tcW w:w="2808" w:type="dxa"/>
            <w:shd w:val="clear" w:color="auto" w:fill="auto"/>
          </w:tcPr>
          <w:p w:rsidR="00066715" w:rsidRPr="007E2210" w:rsidRDefault="00066715" w:rsidP="004B566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10">
              <w:rPr>
                <w:rFonts w:ascii="Times New Roman" w:hAnsi="Times New Roman"/>
                <w:sz w:val="24"/>
                <w:szCs w:val="24"/>
              </w:rPr>
              <w:t>4. Психологический критерий</w:t>
            </w:r>
          </w:p>
        </w:tc>
        <w:tc>
          <w:tcPr>
            <w:tcW w:w="7365" w:type="dxa"/>
            <w:shd w:val="clear" w:color="auto" w:fill="auto"/>
          </w:tcPr>
          <w:p w:rsidR="00066715" w:rsidRPr="007E2210" w:rsidRDefault="00066715" w:rsidP="004B566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10">
              <w:rPr>
                <w:rFonts w:ascii="Times New Roman" w:hAnsi="Times New Roman"/>
                <w:sz w:val="24"/>
                <w:szCs w:val="24"/>
              </w:rPr>
              <w:t>взаимодействие с аудиторией (прямая и обратная связь), знание и учет законов восприятия речи, использование различных приемов привлечения и активизации внимания</w:t>
            </w:r>
          </w:p>
        </w:tc>
      </w:tr>
      <w:tr w:rsidR="00066715" w:rsidRPr="007E2210" w:rsidTr="004B5661">
        <w:tc>
          <w:tcPr>
            <w:tcW w:w="2808" w:type="dxa"/>
            <w:shd w:val="clear" w:color="auto" w:fill="auto"/>
          </w:tcPr>
          <w:p w:rsidR="00066715" w:rsidRPr="007E2210" w:rsidRDefault="00066715" w:rsidP="004B566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10">
              <w:rPr>
                <w:rFonts w:ascii="Times New Roman" w:hAnsi="Times New Roman"/>
                <w:sz w:val="24"/>
                <w:szCs w:val="24"/>
              </w:rPr>
              <w:t>5. Критерий соблюдения дизайн-эргономических требований к компьютерной презентации</w:t>
            </w:r>
          </w:p>
        </w:tc>
        <w:tc>
          <w:tcPr>
            <w:tcW w:w="7365" w:type="dxa"/>
            <w:shd w:val="clear" w:color="auto" w:fill="auto"/>
          </w:tcPr>
          <w:p w:rsidR="00066715" w:rsidRPr="007E2210" w:rsidRDefault="00066715" w:rsidP="004B566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210">
              <w:rPr>
                <w:rFonts w:ascii="Times New Roman" w:hAnsi="Times New Roman"/>
                <w:sz w:val="24"/>
                <w:szCs w:val="24"/>
              </w:rPr>
              <w:t>соблюдены требования к первому и последним слайдам, прослеживается обоснованная последовательность слайдов и информации на слайдах, необходимое и достаточное количество фото- и видеоматериалов, учет особенностей восприятия графической (иллюстративной) информации, корректное сочетание фона и графики, дизайн презентации не противоречит ее содержанию, грамотное соотнесение устного выступления и компьютерного сопровождения, общее впечатление от мультимедийной презентации</w:t>
            </w:r>
          </w:p>
        </w:tc>
      </w:tr>
    </w:tbl>
    <w:p w:rsidR="00C61F56" w:rsidRPr="00C61F56" w:rsidRDefault="00C61F56" w:rsidP="00C6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EF1" w:rsidRDefault="009C3EF1" w:rsidP="00C6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571" w:rsidRDefault="003D2571" w:rsidP="00C6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571" w:rsidRDefault="003D2571" w:rsidP="00C6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571" w:rsidRDefault="003D2571" w:rsidP="00C6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571" w:rsidRDefault="003D2571" w:rsidP="00C6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571" w:rsidRDefault="003D2571" w:rsidP="00C6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571" w:rsidRDefault="003D2571" w:rsidP="00C6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A73" w:rsidRPr="00915A73" w:rsidRDefault="00915A73" w:rsidP="00915A7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915A73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</w:t>
      </w:r>
    </w:p>
    <w:p w:rsidR="00915A73" w:rsidRPr="00915A73" w:rsidRDefault="00915A73" w:rsidP="00915A73">
      <w:pPr>
        <w:tabs>
          <w:tab w:val="left" w:pos="2400"/>
        </w:tabs>
        <w:rPr>
          <w:rFonts w:ascii="Times New Roman" w:hAnsi="Times New Roman" w:cs="Times New Roman"/>
          <w:b/>
          <w:sz w:val="24"/>
          <w:szCs w:val="24"/>
        </w:rPr>
      </w:pPr>
      <w:r w:rsidRPr="00915A73">
        <w:rPr>
          <w:rFonts w:ascii="Times New Roman" w:hAnsi="Times New Roman" w:cs="Times New Roman"/>
          <w:sz w:val="24"/>
          <w:szCs w:val="24"/>
        </w:rPr>
        <w:tab/>
      </w:r>
      <w:r w:rsidRPr="00915A73"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</w:p>
    <w:p w:rsidR="00915A73" w:rsidRPr="00915A73" w:rsidRDefault="00915A73" w:rsidP="00915A73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A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Для преподавателей</w:t>
      </w:r>
    </w:p>
    <w:p w:rsidR="00915A73" w:rsidRPr="00915A73" w:rsidRDefault="00915A73" w:rsidP="00915A73">
      <w:pPr>
        <w:pStyle w:val="a6"/>
        <w:numPr>
          <w:ilvl w:val="1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5A73">
        <w:rPr>
          <w:rFonts w:ascii="Times New Roman" w:hAnsi="Times New Roman" w:cs="Times New Roman"/>
          <w:sz w:val="24"/>
          <w:szCs w:val="24"/>
        </w:rPr>
        <w:lastRenderedPageBreak/>
        <w:t>И.С. Туревский Техническое обслуживание автомобилей М.ИД «Форум» - ИНФРА –М 2009</w:t>
      </w:r>
    </w:p>
    <w:p w:rsidR="00915A73" w:rsidRPr="00915A73" w:rsidRDefault="00915A73" w:rsidP="0091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15A73">
        <w:rPr>
          <w:rFonts w:ascii="Times New Roman" w:hAnsi="Times New Roman" w:cs="Times New Roman"/>
          <w:sz w:val="24"/>
          <w:szCs w:val="24"/>
        </w:rPr>
        <w:t xml:space="preserve">Положение о производственной практике студентов, курсантов ОУ СПО (утв. 21.07.99 №1991; Сборник нормативных правовых документов под ред. Анисимова П.Ф., </w:t>
      </w:r>
      <w:smartTag w:uri="urn:schemas-microsoft-com:office:smarttags" w:element="metricconverter">
        <w:smartTagPr>
          <w:attr w:name="ProductID" w:val="2002 г"/>
        </w:smartTagPr>
        <w:r w:rsidRPr="00915A73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915A73">
        <w:rPr>
          <w:rFonts w:ascii="Times New Roman" w:hAnsi="Times New Roman" w:cs="Times New Roman"/>
          <w:sz w:val="24"/>
          <w:szCs w:val="24"/>
        </w:rPr>
        <w:t>.)</w:t>
      </w:r>
    </w:p>
    <w:p w:rsidR="00915A73" w:rsidRPr="00915A73" w:rsidRDefault="00915A73" w:rsidP="00915A7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5A73">
        <w:rPr>
          <w:rFonts w:ascii="Times New Roman" w:hAnsi="Times New Roman" w:cs="Times New Roman"/>
          <w:sz w:val="24"/>
          <w:szCs w:val="24"/>
        </w:rPr>
        <w:t>А.П. Пехальский, устройство автомобилей, М.: «Академия», 2008</w:t>
      </w:r>
    </w:p>
    <w:p w:rsidR="00915A73" w:rsidRPr="00915A73" w:rsidRDefault="00915A73" w:rsidP="00915A7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5A73">
        <w:rPr>
          <w:rFonts w:ascii="Times New Roman" w:hAnsi="Times New Roman" w:cs="Times New Roman"/>
          <w:sz w:val="24"/>
          <w:szCs w:val="24"/>
        </w:rPr>
        <w:t>Кириченко Н.Б. Автомобильные эксплуатационные материалы. Учебное пособие для СПО. М.: Академия, 2009</w:t>
      </w:r>
    </w:p>
    <w:p w:rsidR="00915A73" w:rsidRPr="00915A73" w:rsidRDefault="00915A73" w:rsidP="00915A7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5A73">
        <w:rPr>
          <w:rFonts w:ascii="Times New Roman" w:hAnsi="Times New Roman" w:cs="Times New Roman"/>
          <w:sz w:val="24"/>
          <w:szCs w:val="24"/>
        </w:rPr>
        <w:t xml:space="preserve">Власов В.М., Техническое обслуживание и ремонт автомобилей, М., Академия, </w:t>
      </w:r>
      <w:smartTag w:uri="urn:schemas-microsoft-com:office:smarttags" w:element="metricconverter">
        <w:smartTagPr>
          <w:attr w:name="ProductID" w:val="2007 г"/>
        </w:smartTagPr>
        <w:r w:rsidRPr="00915A73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915A73">
        <w:rPr>
          <w:rFonts w:ascii="Times New Roman" w:hAnsi="Times New Roman" w:cs="Times New Roman"/>
          <w:sz w:val="24"/>
          <w:szCs w:val="24"/>
        </w:rPr>
        <w:t>.</w:t>
      </w:r>
    </w:p>
    <w:p w:rsidR="00915A73" w:rsidRPr="00915A73" w:rsidRDefault="00915A73" w:rsidP="00915A7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5A73">
        <w:rPr>
          <w:rFonts w:ascii="Times New Roman" w:hAnsi="Times New Roman" w:cs="Times New Roman"/>
          <w:sz w:val="24"/>
          <w:szCs w:val="24"/>
        </w:rPr>
        <w:t>Стуканов В.А. Автомобильные эксплуатационные материалы. Учебное пособие для СПО.М.: Форум: Инфра –М, 2003</w:t>
      </w:r>
    </w:p>
    <w:p w:rsidR="00915A73" w:rsidRPr="00915A73" w:rsidRDefault="00915A73" w:rsidP="00915A73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A73">
        <w:rPr>
          <w:rFonts w:ascii="Times New Roman" w:hAnsi="Times New Roman" w:cs="Times New Roman"/>
          <w:sz w:val="24"/>
          <w:szCs w:val="24"/>
        </w:rPr>
        <w:t>А.Г. Пузанков Автомобили: устройство и техническое обслуживание. – М.: «Академия», 2009.</w:t>
      </w:r>
    </w:p>
    <w:p w:rsidR="00915A73" w:rsidRPr="00915A73" w:rsidRDefault="00915A73" w:rsidP="00915A73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A73">
        <w:rPr>
          <w:rFonts w:ascii="Times New Roman" w:hAnsi="Times New Roman" w:cs="Times New Roman"/>
          <w:sz w:val="24"/>
          <w:szCs w:val="24"/>
        </w:rPr>
        <w:t xml:space="preserve">В.К. Варламов, М.Г. Шатров, А.А. Юрчевский Автомобили: теория и конструкция автомобиля и двигателя. – Москва.: «академия», 2010. </w:t>
      </w:r>
    </w:p>
    <w:p w:rsidR="00915A73" w:rsidRPr="00915A73" w:rsidRDefault="00915A73" w:rsidP="0091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A73" w:rsidRPr="00915A73" w:rsidRDefault="00915A73" w:rsidP="00915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A73">
        <w:rPr>
          <w:rFonts w:ascii="Times New Roman" w:hAnsi="Times New Roman" w:cs="Times New Roman"/>
          <w:b/>
          <w:sz w:val="24"/>
          <w:szCs w:val="24"/>
        </w:rPr>
        <w:t xml:space="preserve">Для студентов                                              </w:t>
      </w:r>
    </w:p>
    <w:p w:rsidR="00915A73" w:rsidRPr="00915A73" w:rsidRDefault="00915A73" w:rsidP="0091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A73">
        <w:rPr>
          <w:rFonts w:ascii="Times New Roman" w:hAnsi="Times New Roman" w:cs="Times New Roman"/>
          <w:sz w:val="24"/>
          <w:szCs w:val="24"/>
        </w:rPr>
        <w:t>1.   Учебник под редакцией Власова, Москва 2007</w:t>
      </w:r>
    </w:p>
    <w:p w:rsidR="00915A73" w:rsidRPr="00915A73" w:rsidRDefault="00915A73" w:rsidP="0091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A73">
        <w:rPr>
          <w:rFonts w:ascii="Times New Roman" w:hAnsi="Times New Roman" w:cs="Times New Roman"/>
          <w:sz w:val="24"/>
          <w:szCs w:val="24"/>
        </w:rPr>
        <w:t>2.   Локшин Е.С. Эксплуатация и ТО автомобилей и тракторов – М Мастерство, 2002</w:t>
      </w:r>
    </w:p>
    <w:p w:rsidR="00915A73" w:rsidRPr="00915A73" w:rsidRDefault="00915A73" w:rsidP="0091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A73">
        <w:rPr>
          <w:rFonts w:ascii="Times New Roman" w:hAnsi="Times New Roman" w:cs="Times New Roman"/>
          <w:sz w:val="24"/>
          <w:szCs w:val="24"/>
        </w:rPr>
        <w:t xml:space="preserve">      3.   Газарян Л.А. Техническое обслуживание автомобилей М.: Третий Рим,, 2000</w:t>
      </w:r>
    </w:p>
    <w:p w:rsidR="00915A73" w:rsidRPr="00915A73" w:rsidRDefault="00915A73" w:rsidP="00915A73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5A73">
        <w:rPr>
          <w:rFonts w:ascii="Times New Roman" w:hAnsi="Times New Roman" w:cs="Times New Roman"/>
          <w:sz w:val="24"/>
          <w:szCs w:val="24"/>
        </w:rPr>
        <w:t>Кириченко Н,Б, Автомобильные эксплуатационные материалы: Практикум для СПО.М.: Академия, 2009</w:t>
      </w:r>
    </w:p>
    <w:p w:rsidR="00915A73" w:rsidRPr="00915A73" w:rsidRDefault="00915A73" w:rsidP="00915A73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5A73">
        <w:rPr>
          <w:rFonts w:ascii="Times New Roman" w:hAnsi="Times New Roman" w:cs="Times New Roman"/>
          <w:sz w:val="24"/>
          <w:szCs w:val="24"/>
        </w:rPr>
        <w:t>Стуканов В.А. Автомобильные Эксплуатационные материалы. Лабораторный практикум. М.: Форум: Инфра – М, 2010</w:t>
      </w:r>
    </w:p>
    <w:p w:rsidR="00915A73" w:rsidRPr="00915A73" w:rsidRDefault="00915A73" w:rsidP="00915A73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A73">
        <w:rPr>
          <w:rFonts w:ascii="Times New Roman" w:hAnsi="Times New Roman" w:cs="Times New Roman"/>
          <w:sz w:val="24"/>
          <w:szCs w:val="24"/>
        </w:rPr>
        <w:t>А.П. Пехальский, И.А. Пехальский Устройство автомобилей. – Москва.: «Академия», 2008.</w:t>
      </w:r>
    </w:p>
    <w:p w:rsidR="00915A73" w:rsidRPr="00915A73" w:rsidRDefault="00915A73" w:rsidP="0091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A73" w:rsidRPr="00915A73" w:rsidRDefault="00915A73" w:rsidP="00915A73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A73" w:rsidRPr="00915A73" w:rsidRDefault="00915A73" w:rsidP="0091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A73" w:rsidRPr="00915A73" w:rsidRDefault="00915A73" w:rsidP="00915A73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A73">
        <w:rPr>
          <w:rFonts w:ascii="Times New Roman" w:hAnsi="Times New Roman" w:cs="Times New Roman"/>
          <w:b/>
          <w:sz w:val="24"/>
          <w:szCs w:val="24"/>
        </w:rPr>
        <w:t xml:space="preserve">                              Дополнительные источники</w:t>
      </w:r>
    </w:p>
    <w:p w:rsidR="00915A73" w:rsidRPr="00915A73" w:rsidRDefault="00915A73" w:rsidP="00915A73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A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Для преподавателей</w:t>
      </w:r>
    </w:p>
    <w:p w:rsidR="00915A73" w:rsidRPr="00915A73" w:rsidRDefault="00915A73" w:rsidP="00915A73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A73" w:rsidRPr="00915A73" w:rsidRDefault="00915A73" w:rsidP="00915A7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5A73">
        <w:rPr>
          <w:rFonts w:ascii="Times New Roman" w:hAnsi="Times New Roman" w:cs="Times New Roman"/>
          <w:sz w:val="24"/>
          <w:szCs w:val="24"/>
        </w:rPr>
        <w:t>Левковец П.Р. Качество ремонта и ТО автомобилей в АТП – К: Техника 1990</w:t>
      </w:r>
    </w:p>
    <w:p w:rsidR="00915A73" w:rsidRPr="00915A73" w:rsidRDefault="00915A73" w:rsidP="00915A7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5A73">
        <w:rPr>
          <w:rFonts w:ascii="Times New Roman" w:hAnsi="Times New Roman" w:cs="Times New Roman"/>
          <w:sz w:val="24"/>
          <w:szCs w:val="24"/>
        </w:rPr>
        <w:t>Елифанов Л.И., Елифанова Е.А. Техническое обслуживание и ремонт авто –М Высшая школа, 1990</w:t>
      </w:r>
    </w:p>
    <w:p w:rsidR="00915A73" w:rsidRPr="00915A73" w:rsidRDefault="00915A73" w:rsidP="00915A7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15A73">
        <w:rPr>
          <w:rFonts w:ascii="Times New Roman" w:hAnsi="Times New Roman" w:cs="Times New Roman"/>
          <w:color w:val="000000"/>
          <w:sz w:val="24"/>
          <w:szCs w:val="24"/>
        </w:rPr>
        <w:t>Государственный стандарт ГОСТ Р 51709 -2001</w:t>
      </w:r>
    </w:p>
    <w:p w:rsidR="00915A73" w:rsidRPr="00915A73" w:rsidRDefault="00915A73" w:rsidP="00915A7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15A73">
        <w:rPr>
          <w:rFonts w:ascii="Times New Roman" w:hAnsi="Times New Roman" w:cs="Times New Roman"/>
          <w:color w:val="000000"/>
          <w:sz w:val="24"/>
          <w:szCs w:val="24"/>
        </w:rPr>
        <w:t>Технический регламент «О безопасности колесных транспортных средств» от 23.09.2009 г.</w:t>
      </w:r>
    </w:p>
    <w:p w:rsidR="00915A73" w:rsidRPr="00915A73" w:rsidRDefault="00915A73" w:rsidP="00915A73">
      <w:pPr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15A73">
        <w:rPr>
          <w:rFonts w:ascii="Times New Roman" w:hAnsi="Times New Roman" w:cs="Times New Roman"/>
          <w:color w:val="000000"/>
          <w:sz w:val="24"/>
          <w:szCs w:val="24"/>
        </w:rPr>
        <w:t>Технический регламент «О требовании к автомобильному и авиационному бензину, дизельному  и судовому топливу, топливу для реактивных двигателей и топочному мазуту» с изменениями от 21.04.2010г.</w:t>
      </w:r>
    </w:p>
    <w:p w:rsidR="00915A73" w:rsidRPr="00915A73" w:rsidRDefault="00915A73" w:rsidP="00915A73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A73">
        <w:rPr>
          <w:rFonts w:ascii="Times New Roman" w:hAnsi="Times New Roman" w:cs="Times New Roman"/>
          <w:b/>
          <w:sz w:val="24"/>
          <w:szCs w:val="24"/>
        </w:rPr>
        <w:t>Для студентов</w:t>
      </w:r>
    </w:p>
    <w:p w:rsidR="00915A73" w:rsidRPr="00915A73" w:rsidRDefault="00915A73" w:rsidP="0091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A73" w:rsidRPr="00915A73" w:rsidRDefault="00915A73" w:rsidP="00915A73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5A73">
        <w:rPr>
          <w:rFonts w:ascii="Times New Roman" w:hAnsi="Times New Roman" w:cs="Times New Roman"/>
          <w:sz w:val="24"/>
          <w:szCs w:val="24"/>
        </w:rPr>
        <w:t>Дюмин Н.Е., Трегуб Г,Г. Ремонт автомобилей. _ М.: Транспорт, 1995</w:t>
      </w:r>
    </w:p>
    <w:p w:rsidR="00915A73" w:rsidRPr="00915A73" w:rsidRDefault="00915A73" w:rsidP="00915A73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5A73">
        <w:rPr>
          <w:rFonts w:ascii="Times New Roman" w:hAnsi="Times New Roman" w:cs="Times New Roman"/>
          <w:sz w:val="24"/>
          <w:szCs w:val="24"/>
        </w:rPr>
        <w:t>В.В. Селифанов, М.К. Бирюков, Устройство и техническое обслуживание грузовых автомобилей, М.: Академия, 2009</w:t>
      </w:r>
    </w:p>
    <w:p w:rsidR="00915A73" w:rsidRPr="00915A73" w:rsidRDefault="00915A73" w:rsidP="00915A73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5A73">
        <w:rPr>
          <w:rFonts w:ascii="Times New Roman" w:hAnsi="Times New Roman" w:cs="Times New Roman"/>
          <w:sz w:val="24"/>
          <w:szCs w:val="24"/>
        </w:rPr>
        <w:t>Ю.П. Чижков, С.В. Акимов Электрооборудование автомобилей. ООО «Книжное издательство «За рулем», 2007.</w:t>
      </w:r>
    </w:p>
    <w:p w:rsidR="00915A73" w:rsidRPr="00915A73" w:rsidRDefault="00915A73" w:rsidP="00915A73">
      <w:pPr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5A73">
        <w:rPr>
          <w:rFonts w:ascii="Times New Roman" w:hAnsi="Times New Roman" w:cs="Times New Roman"/>
          <w:sz w:val="24"/>
          <w:szCs w:val="24"/>
        </w:rPr>
        <w:t xml:space="preserve">Интернет сайты: www. </w:t>
      </w:r>
      <w:r w:rsidRPr="00915A7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15A73">
        <w:rPr>
          <w:rFonts w:ascii="Times New Roman" w:hAnsi="Times New Roman" w:cs="Times New Roman"/>
          <w:sz w:val="24"/>
          <w:szCs w:val="24"/>
        </w:rPr>
        <w:t>avtorem.</w:t>
      </w:r>
      <w:r w:rsidRPr="00915A73">
        <w:rPr>
          <w:rFonts w:ascii="Times New Roman" w:hAnsi="Times New Roman" w:cs="Times New Roman"/>
          <w:sz w:val="24"/>
          <w:szCs w:val="24"/>
          <w:lang w:val="en-US"/>
        </w:rPr>
        <w:t xml:space="preserve"> Ru</w:t>
      </w:r>
    </w:p>
    <w:p w:rsidR="00915A73" w:rsidRPr="00915A73" w:rsidRDefault="00915A73" w:rsidP="00915A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5A7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www. Technosouz.ru</w:t>
      </w:r>
    </w:p>
    <w:p w:rsidR="00915A73" w:rsidRPr="00915A73" w:rsidRDefault="00915A73" w:rsidP="00915A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5A7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www. 32auto.ru</w:t>
      </w:r>
    </w:p>
    <w:p w:rsidR="00915A73" w:rsidRPr="00915A73" w:rsidRDefault="00915A73" w:rsidP="00915A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5A7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www. avtoshyna.info</w:t>
      </w:r>
    </w:p>
    <w:p w:rsidR="00915A73" w:rsidRPr="00915A73" w:rsidRDefault="00054E0E" w:rsidP="00915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9" w:history="1">
        <w:r w:rsidR="00915A73" w:rsidRPr="00915A73">
          <w:rPr>
            <w:rStyle w:val="af"/>
            <w:rFonts w:ascii="Times New Roman" w:hAnsi="Times New Roman" w:cs="Times New Roman"/>
            <w:color w:val="000000"/>
            <w:sz w:val="24"/>
            <w:szCs w:val="24"/>
            <w:lang w:val="en-US"/>
          </w:rPr>
          <w:t>www.89261721647.ru</w:t>
        </w:r>
      </w:hyperlink>
    </w:p>
    <w:p w:rsidR="00915A73" w:rsidRPr="00915A73" w:rsidRDefault="00915A73" w:rsidP="00915A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5A73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                                www. Fvtoknigka.ru</w:t>
      </w:r>
    </w:p>
    <w:p w:rsidR="009D71A6" w:rsidRPr="00915A73" w:rsidRDefault="009D71A6" w:rsidP="0091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1A6" w:rsidRPr="00915A73" w:rsidRDefault="009D71A6" w:rsidP="0091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1A6" w:rsidRPr="00915A73" w:rsidRDefault="009D71A6" w:rsidP="0091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D6F" w:rsidRPr="00915A73" w:rsidRDefault="00497D6F" w:rsidP="00915A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661" w:rsidRPr="00915A73" w:rsidRDefault="004B5661" w:rsidP="00915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571" w:rsidRPr="00915A73" w:rsidRDefault="003D2571" w:rsidP="00C6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2571" w:rsidRPr="00915A73" w:rsidSect="005857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FED" w:rsidRDefault="00C75FED" w:rsidP="009D71A6">
      <w:pPr>
        <w:spacing w:after="0" w:line="240" w:lineRule="auto"/>
      </w:pPr>
      <w:r>
        <w:separator/>
      </w:r>
    </w:p>
  </w:endnote>
  <w:endnote w:type="continuationSeparator" w:id="1">
    <w:p w:rsidR="00C75FED" w:rsidRDefault="00C75FED" w:rsidP="009D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E2" w:rsidRDefault="000850E2" w:rsidP="00F13D3B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850E2" w:rsidRDefault="000850E2" w:rsidP="00F13D3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E2" w:rsidRDefault="000850E2" w:rsidP="00F13D3B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0850E2" w:rsidRDefault="000850E2" w:rsidP="00F13D3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FED" w:rsidRDefault="00C75FED" w:rsidP="009D71A6">
      <w:pPr>
        <w:spacing w:after="0" w:line="240" w:lineRule="auto"/>
      </w:pPr>
      <w:r>
        <w:separator/>
      </w:r>
    </w:p>
  </w:footnote>
  <w:footnote w:type="continuationSeparator" w:id="1">
    <w:p w:rsidR="00C75FED" w:rsidRDefault="00C75FED" w:rsidP="009D7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9ED"/>
    <w:multiLevelType w:val="hybridMultilevel"/>
    <w:tmpl w:val="48C8B486"/>
    <w:lvl w:ilvl="0" w:tplc="25440B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A0AD9"/>
    <w:multiLevelType w:val="hybridMultilevel"/>
    <w:tmpl w:val="9FA27FDC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11657561"/>
    <w:multiLevelType w:val="hybridMultilevel"/>
    <w:tmpl w:val="6A585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D718B"/>
    <w:multiLevelType w:val="hybridMultilevel"/>
    <w:tmpl w:val="215AE2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35BE1"/>
    <w:multiLevelType w:val="hybridMultilevel"/>
    <w:tmpl w:val="683A1686"/>
    <w:lvl w:ilvl="0" w:tplc="4CF487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93366"/>
    <w:multiLevelType w:val="hybridMultilevel"/>
    <w:tmpl w:val="87DEC64C"/>
    <w:lvl w:ilvl="0" w:tplc="C7E068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AC5850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12FB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FE6AD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CF627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35E9F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DC00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C402F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9A9E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F9E3A9A"/>
    <w:multiLevelType w:val="hybridMultilevel"/>
    <w:tmpl w:val="EFA8B532"/>
    <w:lvl w:ilvl="0" w:tplc="5742187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CE316D"/>
    <w:multiLevelType w:val="hybridMultilevel"/>
    <w:tmpl w:val="D4F4214A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3A3F4FD1"/>
    <w:multiLevelType w:val="hybridMultilevel"/>
    <w:tmpl w:val="683A1686"/>
    <w:lvl w:ilvl="0" w:tplc="4CF487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E56EE"/>
    <w:multiLevelType w:val="hybridMultilevel"/>
    <w:tmpl w:val="3B663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892A08"/>
    <w:multiLevelType w:val="hybridMultilevel"/>
    <w:tmpl w:val="658C46A0"/>
    <w:lvl w:ilvl="0" w:tplc="B6A6A648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86719F"/>
    <w:multiLevelType w:val="hybridMultilevel"/>
    <w:tmpl w:val="759A1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4721DB"/>
    <w:multiLevelType w:val="hybridMultilevel"/>
    <w:tmpl w:val="7946E9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E02949"/>
    <w:multiLevelType w:val="hybridMultilevel"/>
    <w:tmpl w:val="A47A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60FDC"/>
    <w:multiLevelType w:val="hybridMultilevel"/>
    <w:tmpl w:val="11A080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D43468"/>
    <w:multiLevelType w:val="hybridMultilevel"/>
    <w:tmpl w:val="6A585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85102C"/>
    <w:multiLevelType w:val="hybridMultilevel"/>
    <w:tmpl w:val="8D044C30"/>
    <w:lvl w:ilvl="0" w:tplc="99DADA5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653B4764"/>
    <w:multiLevelType w:val="hybridMultilevel"/>
    <w:tmpl w:val="B5EE0AE6"/>
    <w:lvl w:ilvl="0" w:tplc="01243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24544"/>
    <w:multiLevelType w:val="hybridMultilevel"/>
    <w:tmpl w:val="B18003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A26382"/>
    <w:multiLevelType w:val="hybridMultilevel"/>
    <w:tmpl w:val="1512B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8153A"/>
    <w:multiLevelType w:val="hybridMultilevel"/>
    <w:tmpl w:val="24E82538"/>
    <w:lvl w:ilvl="0" w:tplc="4CDC2CC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4DB40E5"/>
    <w:multiLevelType w:val="hybridMultilevel"/>
    <w:tmpl w:val="B2120B10"/>
    <w:lvl w:ilvl="0" w:tplc="B6A6A64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4A6A34"/>
    <w:multiLevelType w:val="hybridMultilevel"/>
    <w:tmpl w:val="6E96D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EB331E"/>
    <w:multiLevelType w:val="hybridMultilevel"/>
    <w:tmpl w:val="2E04BDE2"/>
    <w:lvl w:ilvl="0" w:tplc="F1F6F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7"/>
  </w:num>
  <w:num w:numId="8">
    <w:abstractNumId w:val="1"/>
  </w:num>
  <w:num w:numId="9">
    <w:abstractNumId w:val="7"/>
  </w:num>
  <w:num w:numId="10">
    <w:abstractNumId w:val="18"/>
  </w:num>
  <w:num w:numId="11">
    <w:abstractNumId w:val="11"/>
  </w:num>
  <w:num w:numId="12">
    <w:abstractNumId w:val="20"/>
  </w:num>
  <w:num w:numId="13">
    <w:abstractNumId w:val="9"/>
  </w:num>
  <w:num w:numId="14">
    <w:abstractNumId w:val="12"/>
  </w:num>
  <w:num w:numId="15">
    <w:abstractNumId w:val="19"/>
  </w:num>
  <w:num w:numId="16">
    <w:abstractNumId w:val="3"/>
  </w:num>
  <w:num w:numId="17">
    <w:abstractNumId w:val="4"/>
  </w:num>
  <w:num w:numId="18">
    <w:abstractNumId w:val="8"/>
  </w:num>
  <w:num w:numId="19">
    <w:abstractNumId w:val="2"/>
  </w:num>
  <w:num w:numId="20">
    <w:abstractNumId w:val="16"/>
  </w:num>
  <w:num w:numId="21">
    <w:abstractNumId w:val="13"/>
  </w:num>
  <w:num w:numId="2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1F56"/>
    <w:rsid w:val="00026227"/>
    <w:rsid w:val="00044991"/>
    <w:rsid w:val="00054E0E"/>
    <w:rsid w:val="00066715"/>
    <w:rsid w:val="000850E2"/>
    <w:rsid w:val="000A0618"/>
    <w:rsid w:val="000D5077"/>
    <w:rsid w:val="001009BE"/>
    <w:rsid w:val="001459B1"/>
    <w:rsid w:val="00174D9C"/>
    <w:rsid w:val="00230AF2"/>
    <w:rsid w:val="002443F9"/>
    <w:rsid w:val="00275254"/>
    <w:rsid w:val="002B4353"/>
    <w:rsid w:val="002C16D1"/>
    <w:rsid w:val="002C7E68"/>
    <w:rsid w:val="002D281B"/>
    <w:rsid w:val="002E4394"/>
    <w:rsid w:val="00313A1F"/>
    <w:rsid w:val="0039718A"/>
    <w:rsid w:val="003D23B0"/>
    <w:rsid w:val="003D2571"/>
    <w:rsid w:val="004047C5"/>
    <w:rsid w:val="00425B33"/>
    <w:rsid w:val="00432066"/>
    <w:rsid w:val="0048587E"/>
    <w:rsid w:val="00497D6F"/>
    <w:rsid w:val="004B5661"/>
    <w:rsid w:val="004D438F"/>
    <w:rsid w:val="005413E3"/>
    <w:rsid w:val="005649ED"/>
    <w:rsid w:val="005744F0"/>
    <w:rsid w:val="005853EA"/>
    <w:rsid w:val="005857BC"/>
    <w:rsid w:val="005A6875"/>
    <w:rsid w:val="005A6F7E"/>
    <w:rsid w:val="005B1BE4"/>
    <w:rsid w:val="005E01AC"/>
    <w:rsid w:val="005E15E0"/>
    <w:rsid w:val="006037B6"/>
    <w:rsid w:val="006708BE"/>
    <w:rsid w:val="006B02E1"/>
    <w:rsid w:val="006D4D1A"/>
    <w:rsid w:val="006E0088"/>
    <w:rsid w:val="007408C7"/>
    <w:rsid w:val="007645FE"/>
    <w:rsid w:val="00765D64"/>
    <w:rsid w:val="007C3EC0"/>
    <w:rsid w:val="007E1542"/>
    <w:rsid w:val="007E2210"/>
    <w:rsid w:val="008452AA"/>
    <w:rsid w:val="008517E7"/>
    <w:rsid w:val="00856914"/>
    <w:rsid w:val="00875C78"/>
    <w:rsid w:val="008B1E22"/>
    <w:rsid w:val="008C0B26"/>
    <w:rsid w:val="00915A73"/>
    <w:rsid w:val="00937BC3"/>
    <w:rsid w:val="00957605"/>
    <w:rsid w:val="00962633"/>
    <w:rsid w:val="009670B6"/>
    <w:rsid w:val="009C3EF1"/>
    <w:rsid w:val="009D71A6"/>
    <w:rsid w:val="009D7356"/>
    <w:rsid w:val="009E4F12"/>
    <w:rsid w:val="00A2584C"/>
    <w:rsid w:val="00A37018"/>
    <w:rsid w:val="00A72390"/>
    <w:rsid w:val="00A87540"/>
    <w:rsid w:val="00A87932"/>
    <w:rsid w:val="00AA0B29"/>
    <w:rsid w:val="00AD0948"/>
    <w:rsid w:val="00B05043"/>
    <w:rsid w:val="00B248C1"/>
    <w:rsid w:val="00B27846"/>
    <w:rsid w:val="00B32995"/>
    <w:rsid w:val="00B5235A"/>
    <w:rsid w:val="00B6621E"/>
    <w:rsid w:val="00B91C39"/>
    <w:rsid w:val="00BB6FE6"/>
    <w:rsid w:val="00BC1813"/>
    <w:rsid w:val="00BD2F04"/>
    <w:rsid w:val="00BD4D7B"/>
    <w:rsid w:val="00C201FA"/>
    <w:rsid w:val="00C4237D"/>
    <w:rsid w:val="00C515B0"/>
    <w:rsid w:val="00C61F56"/>
    <w:rsid w:val="00C75F49"/>
    <w:rsid w:val="00C75FED"/>
    <w:rsid w:val="00C947DC"/>
    <w:rsid w:val="00CA2355"/>
    <w:rsid w:val="00CE0C54"/>
    <w:rsid w:val="00D11E33"/>
    <w:rsid w:val="00D12D0D"/>
    <w:rsid w:val="00D24CDE"/>
    <w:rsid w:val="00D4714E"/>
    <w:rsid w:val="00D926E2"/>
    <w:rsid w:val="00DB2F2B"/>
    <w:rsid w:val="00DB43D6"/>
    <w:rsid w:val="00DD3470"/>
    <w:rsid w:val="00E01C95"/>
    <w:rsid w:val="00E3632F"/>
    <w:rsid w:val="00E64C8C"/>
    <w:rsid w:val="00E91603"/>
    <w:rsid w:val="00EB4475"/>
    <w:rsid w:val="00F158EF"/>
    <w:rsid w:val="00F3083F"/>
    <w:rsid w:val="00F561CA"/>
    <w:rsid w:val="00FA5B45"/>
    <w:rsid w:val="00FE3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8F"/>
  </w:style>
  <w:style w:type="paragraph" w:styleId="2">
    <w:name w:val="heading 2"/>
    <w:basedOn w:val="a"/>
    <w:next w:val="a"/>
    <w:link w:val="20"/>
    <w:qFormat/>
    <w:rsid w:val="00A2584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61F5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1F56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rsid w:val="00C61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B45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65D64"/>
    <w:pPr>
      <w:ind w:left="720"/>
      <w:contextualSpacing/>
    </w:pPr>
  </w:style>
  <w:style w:type="paragraph" w:styleId="a7">
    <w:name w:val="Plain Text"/>
    <w:basedOn w:val="a"/>
    <w:link w:val="a8"/>
    <w:rsid w:val="007E154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7E1542"/>
    <w:rPr>
      <w:rFonts w:ascii="Courier New" w:eastAsia="Times New Roman" w:hAnsi="Courier New" w:cs="Times New Roman"/>
      <w:sz w:val="20"/>
      <w:szCs w:val="20"/>
    </w:rPr>
  </w:style>
  <w:style w:type="paragraph" w:customStyle="1" w:styleId="3f3f3f3f3f3f3f3f3f3f3f3f3f2">
    <w:name w:val="О3fс3fн3fо3fв3fн3fо3fй3f т3fе3fк3fс3fт3f 2"/>
    <w:basedOn w:val="a"/>
    <w:uiPriority w:val="99"/>
    <w:rsid w:val="007E15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9C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D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71A6"/>
  </w:style>
  <w:style w:type="paragraph" w:styleId="ac">
    <w:name w:val="footer"/>
    <w:basedOn w:val="a"/>
    <w:link w:val="ad"/>
    <w:uiPriority w:val="99"/>
    <w:unhideWhenUsed/>
    <w:rsid w:val="009D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71A6"/>
  </w:style>
  <w:style w:type="paragraph" w:styleId="ae">
    <w:name w:val="No Spacing"/>
    <w:basedOn w:val="a"/>
    <w:uiPriority w:val="99"/>
    <w:qFormat/>
    <w:rsid w:val="00D4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rsid w:val="00915A7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2584C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74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page number"/>
    <w:basedOn w:val="a0"/>
    <w:rsid w:val="00085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8926172164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Таьяна</cp:lastModifiedBy>
  <cp:revision>3</cp:revision>
  <cp:lastPrinted>2016-01-26T06:39:00Z</cp:lastPrinted>
  <dcterms:created xsi:type="dcterms:W3CDTF">2017-02-28T10:48:00Z</dcterms:created>
  <dcterms:modified xsi:type="dcterms:W3CDTF">2017-02-28T10:50:00Z</dcterms:modified>
</cp:coreProperties>
</file>